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4F5A" w14:textId="77777777"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eastAsia="uk-UA"/>
        </w:rPr>
        <w:drawing>
          <wp:inline distT="0" distB="0" distL="0" distR="0" wp14:anchorId="52D0974D" wp14:editId="274957FD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11406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14:paraId="6DDA0C55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14:paraId="61181722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14:paraId="743C4FBC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14:paraId="48CBDE13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14:paraId="501365A1" w14:textId="77777777" w:rsidR="00B74134" w:rsidRPr="00BE7CA9" w:rsidRDefault="00F12778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третього</w:t>
      </w:r>
      <w:r w:rsidR="00D27941">
        <w:rPr>
          <w:b/>
          <w:color w:val="auto"/>
          <w:sz w:val="28"/>
          <w:szCs w:val="28"/>
        </w:rPr>
        <w:t xml:space="preserve"> </w:t>
      </w:r>
      <w:r w:rsidR="003D613F">
        <w:rPr>
          <w:b/>
          <w:color w:val="auto"/>
          <w:sz w:val="28"/>
          <w:szCs w:val="28"/>
        </w:rPr>
        <w:t>пленарного засідання 77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14:paraId="132EAC74" w14:textId="77777777" w:rsidR="002D2276" w:rsidRPr="00BE7CA9" w:rsidRDefault="002B298C" w:rsidP="002B298C">
      <w:pPr>
        <w:pStyle w:val="1"/>
        <w:tabs>
          <w:tab w:val="left" w:pos="1395"/>
        </w:tabs>
        <w:spacing w:line="276" w:lineRule="auto"/>
        <w:ind w:lef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14:paraId="009AA540" w14:textId="77777777"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551248">
        <w:rPr>
          <w:b/>
          <w:color w:val="auto"/>
          <w:sz w:val="28"/>
          <w:szCs w:val="28"/>
        </w:rPr>
        <w:t>29</w:t>
      </w:r>
      <w:r w:rsidR="007E602D">
        <w:rPr>
          <w:b/>
          <w:color w:val="auto"/>
          <w:sz w:val="28"/>
          <w:szCs w:val="28"/>
        </w:rPr>
        <w:t xml:space="preserve"> </w:t>
      </w:r>
      <w:r w:rsidR="008D2C91">
        <w:rPr>
          <w:b/>
          <w:color w:val="auto"/>
          <w:sz w:val="28"/>
          <w:szCs w:val="28"/>
        </w:rPr>
        <w:t>грудня</w:t>
      </w:r>
      <w:r w:rsidR="00875B11">
        <w:rPr>
          <w:b/>
          <w:color w:val="auto"/>
          <w:sz w:val="28"/>
          <w:szCs w:val="28"/>
        </w:rPr>
        <w:t xml:space="preserve">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14:paraId="47C24A30" w14:textId="77777777"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14:paraId="03A4E74A" w14:textId="77777777" w:rsidR="00C23293" w:rsidRPr="00D27941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14:paraId="6849A446" w14:textId="182A6CF1" w:rsidR="00C23293" w:rsidRPr="00D27941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Присутні:</w:t>
      </w:r>
      <w:r w:rsidR="008A72AB">
        <w:rPr>
          <w:color w:val="auto"/>
          <w:sz w:val="28"/>
          <w:szCs w:val="28"/>
        </w:rPr>
        <w:t xml:space="preserve"> міський голова,</w:t>
      </w:r>
      <w:r w:rsidRPr="00D27941">
        <w:rPr>
          <w:sz w:val="28"/>
          <w:szCs w:val="28"/>
        </w:rPr>
        <w:t xml:space="preserve"> </w:t>
      </w:r>
      <w:r w:rsidR="003D613F">
        <w:rPr>
          <w:sz w:val="28"/>
          <w:szCs w:val="28"/>
        </w:rPr>
        <w:t>1</w:t>
      </w:r>
      <w:r w:rsidR="00017CEF">
        <w:rPr>
          <w:sz w:val="28"/>
          <w:szCs w:val="28"/>
        </w:rPr>
        <w:t>7</w:t>
      </w:r>
      <w:r w:rsidRPr="00D27941">
        <w:rPr>
          <w:sz w:val="28"/>
          <w:szCs w:val="28"/>
        </w:rPr>
        <w:t xml:space="preserve"> </w:t>
      </w:r>
      <w:r w:rsidRPr="00D27941">
        <w:rPr>
          <w:color w:val="auto"/>
          <w:sz w:val="28"/>
          <w:szCs w:val="28"/>
        </w:rPr>
        <w:t>депутатів (</w:t>
      </w:r>
      <w:r w:rsidRPr="00D27941">
        <w:rPr>
          <w:sz w:val="28"/>
          <w:szCs w:val="28"/>
        </w:rPr>
        <w:t xml:space="preserve">Бабич О.М., Бойко Ю.В., </w:t>
      </w:r>
      <w:r w:rsidR="00A244C8" w:rsidRPr="00D27941">
        <w:rPr>
          <w:sz w:val="28"/>
          <w:szCs w:val="28"/>
        </w:rPr>
        <w:t xml:space="preserve">Гавриленко М.І., </w:t>
      </w:r>
      <w:proofErr w:type="spellStart"/>
      <w:r w:rsidR="003D613F" w:rsidRPr="00D27941">
        <w:rPr>
          <w:color w:val="auto"/>
          <w:sz w:val="28"/>
          <w:szCs w:val="28"/>
        </w:rPr>
        <w:t>Карманська</w:t>
      </w:r>
      <w:proofErr w:type="spellEnd"/>
      <w:r w:rsidR="003D613F" w:rsidRPr="00D27941">
        <w:rPr>
          <w:color w:val="auto"/>
          <w:sz w:val="28"/>
          <w:szCs w:val="28"/>
        </w:rPr>
        <w:t xml:space="preserve"> Я.Ю.</w:t>
      </w:r>
      <w:r w:rsidR="003D613F" w:rsidRPr="00D27941">
        <w:rPr>
          <w:sz w:val="28"/>
          <w:szCs w:val="28"/>
        </w:rPr>
        <w:t>,</w:t>
      </w:r>
      <w:proofErr w:type="spellStart"/>
      <w:r w:rsidR="00A318DF" w:rsidRPr="00D27941">
        <w:rPr>
          <w:sz w:val="28"/>
          <w:szCs w:val="28"/>
        </w:rPr>
        <w:t>Кібенко</w:t>
      </w:r>
      <w:proofErr w:type="spellEnd"/>
      <w:r w:rsidR="00A318DF" w:rsidRPr="00D27941">
        <w:rPr>
          <w:sz w:val="28"/>
          <w:szCs w:val="28"/>
        </w:rPr>
        <w:t xml:space="preserve"> О.І., </w:t>
      </w:r>
      <w:proofErr w:type="spellStart"/>
      <w:r w:rsidRPr="00D27941">
        <w:rPr>
          <w:sz w:val="28"/>
          <w:szCs w:val="28"/>
        </w:rPr>
        <w:t>Керекелиця</w:t>
      </w:r>
      <w:proofErr w:type="spellEnd"/>
      <w:r w:rsidRPr="00D27941">
        <w:rPr>
          <w:sz w:val="28"/>
          <w:szCs w:val="28"/>
        </w:rPr>
        <w:t xml:space="preserve"> В.М.,</w:t>
      </w:r>
      <w:r w:rsidRPr="00D27941">
        <w:rPr>
          <w:color w:val="auto"/>
          <w:sz w:val="28"/>
          <w:szCs w:val="28"/>
        </w:rPr>
        <w:t xml:space="preserve"> </w:t>
      </w:r>
      <w:proofErr w:type="spellStart"/>
      <w:r w:rsidR="002B298C" w:rsidRPr="00D27941">
        <w:rPr>
          <w:sz w:val="28"/>
          <w:szCs w:val="28"/>
        </w:rPr>
        <w:t>Копайгора</w:t>
      </w:r>
      <w:proofErr w:type="spellEnd"/>
      <w:r w:rsidR="002B298C" w:rsidRPr="00D27941">
        <w:rPr>
          <w:sz w:val="28"/>
          <w:szCs w:val="28"/>
        </w:rPr>
        <w:t xml:space="preserve"> М.М., </w:t>
      </w:r>
      <w:r w:rsidR="00C604A2" w:rsidRPr="00D27941">
        <w:rPr>
          <w:sz w:val="28"/>
          <w:szCs w:val="28"/>
        </w:rPr>
        <w:t xml:space="preserve">Кучер В.М., </w:t>
      </w:r>
      <w:proofErr w:type="spellStart"/>
      <w:r w:rsidR="00F50B46" w:rsidRPr="00D27941">
        <w:rPr>
          <w:sz w:val="28"/>
          <w:szCs w:val="28"/>
        </w:rPr>
        <w:t>Маюк</w:t>
      </w:r>
      <w:proofErr w:type="spellEnd"/>
      <w:r w:rsidR="00F50B46" w:rsidRPr="00D27941">
        <w:rPr>
          <w:sz w:val="28"/>
          <w:szCs w:val="28"/>
        </w:rPr>
        <w:t xml:space="preserve"> С.Д.,</w:t>
      </w:r>
      <w:r w:rsidR="00F50B46" w:rsidRPr="00C604A2">
        <w:rPr>
          <w:sz w:val="28"/>
          <w:szCs w:val="28"/>
        </w:rPr>
        <w:t xml:space="preserve"> </w:t>
      </w:r>
      <w:proofErr w:type="spellStart"/>
      <w:r w:rsidR="00F50B46" w:rsidRPr="00D27941">
        <w:rPr>
          <w:sz w:val="28"/>
          <w:szCs w:val="28"/>
        </w:rPr>
        <w:t>Переятенець</w:t>
      </w:r>
      <w:proofErr w:type="spellEnd"/>
      <w:r w:rsidR="00F50B46" w:rsidRPr="00D27941">
        <w:rPr>
          <w:sz w:val="28"/>
          <w:szCs w:val="28"/>
        </w:rPr>
        <w:t xml:space="preserve"> В.Д., </w:t>
      </w:r>
      <w:proofErr w:type="spellStart"/>
      <w:r w:rsidR="003D613F" w:rsidRPr="00D27941">
        <w:rPr>
          <w:sz w:val="28"/>
          <w:szCs w:val="28"/>
        </w:rPr>
        <w:t>Пасюта</w:t>
      </w:r>
      <w:proofErr w:type="spellEnd"/>
      <w:r w:rsidR="003D613F" w:rsidRPr="00D27941">
        <w:rPr>
          <w:sz w:val="28"/>
          <w:szCs w:val="28"/>
        </w:rPr>
        <w:t xml:space="preserve"> А.А., </w:t>
      </w:r>
      <w:proofErr w:type="spellStart"/>
      <w:r w:rsidR="00F50B46" w:rsidRPr="00D27941">
        <w:rPr>
          <w:sz w:val="28"/>
          <w:szCs w:val="28"/>
        </w:rPr>
        <w:t>Пасюта</w:t>
      </w:r>
      <w:proofErr w:type="spellEnd"/>
      <w:r w:rsidR="00F50B46" w:rsidRPr="00D27941">
        <w:rPr>
          <w:sz w:val="28"/>
          <w:szCs w:val="28"/>
        </w:rPr>
        <w:t xml:space="preserve"> А.Г., </w:t>
      </w:r>
      <w:r w:rsidR="003D613F" w:rsidRPr="00D27941">
        <w:rPr>
          <w:sz w:val="28"/>
          <w:szCs w:val="28"/>
        </w:rPr>
        <w:t>Прядко О.В.,</w:t>
      </w:r>
      <w:r w:rsidR="003D613F" w:rsidRPr="007E602D">
        <w:rPr>
          <w:sz w:val="28"/>
          <w:szCs w:val="28"/>
        </w:rPr>
        <w:t xml:space="preserve"> </w:t>
      </w:r>
      <w:proofErr w:type="spellStart"/>
      <w:r w:rsidR="00017CEF" w:rsidRPr="00D27941">
        <w:rPr>
          <w:sz w:val="28"/>
          <w:szCs w:val="28"/>
        </w:rPr>
        <w:t>Торкут</w:t>
      </w:r>
      <w:proofErr w:type="spellEnd"/>
      <w:r w:rsidR="00017CEF" w:rsidRPr="00D27941">
        <w:rPr>
          <w:sz w:val="28"/>
          <w:szCs w:val="28"/>
        </w:rPr>
        <w:t xml:space="preserve"> Л.О.,</w:t>
      </w:r>
      <w:r w:rsidR="00017CEF">
        <w:rPr>
          <w:sz w:val="28"/>
          <w:szCs w:val="28"/>
        </w:rPr>
        <w:t xml:space="preserve"> </w:t>
      </w:r>
      <w:r w:rsidR="00F50B46">
        <w:rPr>
          <w:sz w:val="28"/>
          <w:szCs w:val="28"/>
        </w:rPr>
        <w:t xml:space="preserve">Соболь Л.М., </w:t>
      </w:r>
      <w:proofErr w:type="spellStart"/>
      <w:r w:rsidR="00F50B46" w:rsidRPr="00D27941">
        <w:rPr>
          <w:color w:val="auto"/>
          <w:sz w:val="28"/>
          <w:szCs w:val="28"/>
        </w:rPr>
        <w:t>Цілюрик</w:t>
      </w:r>
      <w:proofErr w:type="spellEnd"/>
      <w:r w:rsidR="00F50B46" w:rsidRPr="00D27941">
        <w:rPr>
          <w:color w:val="auto"/>
          <w:sz w:val="28"/>
          <w:szCs w:val="28"/>
        </w:rPr>
        <w:t xml:space="preserve"> В.В.</w:t>
      </w:r>
      <w:r w:rsidR="00F50B46">
        <w:rPr>
          <w:color w:val="auto"/>
          <w:sz w:val="28"/>
          <w:szCs w:val="28"/>
        </w:rPr>
        <w:t>,</w:t>
      </w:r>
      <w:r w:rsidR="00A244C8" w:rsidRPr="00D27941">
        <w:rPr>
          <w:sz w:val="28"/>
          <w:szCs w:val="28"/>
        </w:rPr>
        <w:t>).</w:t>
      </w:r>
    </w:p>
    <w:p w14:paraId="6C2FF994" w14:textId="3039D1B3" w:rsidR="00C23293" w:rsidRPr="00D27941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D27941">
        <w:rPr>
          <w:sz w:val="28"/>
          <w:szCs w:val="28"/>
        </w:rPr>
        <w:t>Відсутні:</w:t>
      </w:r>
      <w:r w:rsidR="00DA038F" w:rsidRPr="00D27941">
        <w:rPr>
          <w:sz w:val="28"/>
          <w:szCs w:val="28"/>
        </w:rPr>
        <w:t xml:space="preserve"> </w:t>
      </w:r>
      <w:r w:rsidR="00017CEF">
        <w:rPr>
          <w:sz w:val="28"/>
          <w:szCs w:val="28"/>
        </w:rPr>
        <w:t>9</w:t>
      </w:r>
      <w:r w:rsidRPr="00D27941">
        <w:rPr>
          <w:sz w:val="28"/>
          <w:szCs w:val="28"/>
        </w:rPr>
        <w:t xml:space="preserve"> депутатів (</w:t>
      </w:r>
      <w:r w:rsidR="00807488" w:rsidRPr="00D27941">
        <w:rPr>
          <w:sz w:val="28"/>
          <w:szCs w:val="28"/>
        </w:rPr>
        <w:t xml:space="preserve">Бабай Т.В., </w:t>
      </w:r>
      <w:r w:rsidR="00F50B46" w:rsidRPr="00D27941">
        <w:rPr>
          <w:sz w:val="28"/>
          <w:szCs w:val="28"/>
        </w:rPr>
        <w:t xml:space="preserve">Баканова О.І., </w:t>
      </w:r>
      <w:proofErr w:type="spellStart"/>
      <w:r w:rsidR="00A244C8" w:rsidRPr="00D27941">
        <w:rPr>
          <w:color w:val="auto"/>
          <w:sz w:val="28"/>
          <w:szCs w:val="28"/>
        </w:rPr>
        <w:t>Гловацький</w:t>
      </w:r>
      <w:proofErr w:type="spellEnd"/>
      <w:r w:rsidR="00A244C8" w:rsidRPr="00D27941">
        <w:rPr>
          <w:color w:val="auto"/>
          <w:sz w:val="28"/>
          <w:szCs w:val="28"/>
        </w:rPr>
        <w:t xml:space="preserve"> Р.М., </w:t>
      </w:r>
      <w:proofErr w:type="spellStart"/>
      <w:r w:rsidRPr="00D27941">
        <w:rPr>
          <w:sz w:val="28"/>
          <w:szCs w:val="28"/>
        </w:rPr>
        <w:t>Григораш</w:t>
      </w:r>
      <w:proofErr w:type="spellEnd"/>
      <w:r w:rsidRPr="00D27941">
        <w:rPr>
          <w:sz w:val="28"/>
          <w:szCs w:val="28"/>
        </w:rPr>
        <w:t xml:space="preserve"> С.І., </w:t>
      </w:r>
      <w:r w:rsidR="00F50B46" w:rsidRPr="00D27941">
        <w:rPr>
          <w:sz w:val="28"/>
          <w:szCs w:val="28"/>
        </w:rPr>
        <w:t xml:space="preserve">Корякін С.М., Кулик А.М., Олексенко В.І., </w:t>
      </w:r>
      <w:r w:rsidR="00DD2C85" w:rsidRPr="00D27941">
        <w:rPr>
          <w:sz w:val="28"/>
          <w:szCs w:val="28"/>
        </w:rPr>
        <w:t xml:space="preserve">Міщенко С.М., </w:t>
      </w:r>
      <w:r w:rsidR="007E602D">
        <w:rPr>
          <w:sz w:val="28"/>
          <w:szCs w:val="28"/>
        </w:rPr>
        <w:t>Хрипко О.М.</w:t>
      </w:r>
      <w:r w:rsidR="00C604A2">
        <w:rPr>
          <w:sz w:val="28"/>
          <w:szCs w:val="28"/>
        </w:rPr>
        <w:t>,</w:t>
      </w:r>
      <w:r w:rsidR="00C604A2" w:rsidRPr="00C604A2">
        <w:rPr>
          <w:sz w:val="28"/>
          <w:szCs w:val="28"/>
        </w:rPr>
        <w:t xml:space="preserve"> </w:t>
      </w:r>
      <w:proofErr w:type="spellStart"/>
      <w:r w:rsidR="00C604A2" w:rsidRPr="00D27941">
        <w:rPr>
          <w:sz w:val="28"/>
          <w:szCs w:val="28"/>
        </w:rPr>
        <w:t>Шевчуга</w:t>
      </w:r>
      <w:proofErr w:type="spellEnd"/>
      <w:r w:rsidR="00C604A2" w:rsidRPr="00D27941">
        <w:rPr>
          <w:sz w:val="28"/>
          <w:szCs w:val="28"/>
        </w:rPr>
        <w:t xml:space="preserve"> В.М.)</w:t>
      </w:r>
    </w:p>
    <w:p w14:paraId="07868F0A" w14:textId="77777777" w:rsidR="0098013E" w:rsidRDefault="008A72AB" w:rsidP="002B298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502A383E" w14:textId="6D5DE925"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125330">
        <w:rPr>
          <w:color w:val="000000"/>
          <w:sz w:val="28"/>
          <w:szCs w:val="28"/>
        </w:rPr>
        <w:t xml:space="preserve">за пропозицією </w:t>
      </w:r>
      <w:r w:rsidR="00D8313B" w:rsidRPr="00BE7CA9">
        <w:rPr>
          <w:color w:val="000000"/>
          <w:sz w:val="28"/>
          <w:szCs w:val="28"/>
        </w:rPr>
        <w:t>міськ</w:t>
      </w:r>
      <w:r w:rsidR="00125330">
        <w:rPr>
          <w:color w:val="000000"/>
          <w:sz w:val="28"/>
          <w:szCs w:val="28"/>
        </w:rPr>
        <w:t>ого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125330">
        <w:rPr>
          <w:color w:val="000000"/>
          <w:sz w:val="28"/>
          <w:szCs w:val="28"/>
        </w:rPr>
        <w:t>и</w:t>
      </w:r>
      <w:r w:rsidR="000C3735" w:rsidRPr="00BE7CA9">
        <w:rPr>
          <w:color w:val="000000"/>
          <w:sz w:val="28"/>
          <w:szCs w:val="28"/>
        </w:rPr>
        <w:t xml:space="preserve"> </w:t>
      </w:r>
      <w:r w:rsidR="005D0A56">
        <w:rPr>
          <w:color w:val="000000"/>
          <w:sz w:val="28"/>
          <w:szCs w:val="28"/>
        </w:rPr>
        <w:t>Волошин</w:t>
      </w:r>
      <w:r w:rsidR="00125330">
        <w:rPr>
          <w:color w:val="000000"/>
          <w:sz w:val="28"/>
          <w:szCs w:val="28"/>
        </w:rPr>
        <w:t>а</w:t>
      </w:r>
      <w:r w:rsidR="005D0A56">
        <w:rPr>
          <w:color w:val="000000"/>
          <w:sz w:val="28"/>
          <w:szCs w:val="28"/>
        </w:rPr>
        <w:t xml:space="preserve"> С.М. </w:t>
      </w:r>
      <w:r w:rsidR="00D8313B" w:rsidRPr="00BE7CA9">
        <w:rPr>
          <w:color w:val="000000"/>
          <w:sz w:val="28"/>
          <w:szCs w:val="28"/>
        </w:rPr>
        <w:t>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 xml:space="preserve">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125330">
        <w:rPr>
          <w:color w:val="000000"/>
          <w:sz w:val="28"/>
          <w:szCs w:val="28"/>
        </w:rPr>
        <w:t>л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111BA2">
        <w:rPr>
          <w:color w:val="000000"/>
          <w:sz w:val="28"/>
          <w:szCs w:val="28"/>
        </w:rPr>
        <w:t xml:space="preserve"> та мирних жителів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14:paraId="7EBC728B" w14:textId="77777777" w:rsidR="00C604A2" w:rsidRPr="00125330" w:rsidRDefault="00C604A2" w:rsidP="00C604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833E67" w14:textId="77777777" w:rsidR="00DA22CD" w:rsidRPr="00BE7CA9" w:rsidRDefault="00DA22CD" w:rsidP="00DA22CD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14:paraId="2BFDAB4B" w14:textId="77777777" w:rsidR="00DB6ADF" w:rsidRPr="00551248" w:rsidRDefault="00DB6ADF" w:rsidP="00DB6ADF">
      <w:pPr>
        <w:pStyle w:val="af1"/>
        <w:tabs>
          <w:tab w:val="left" w:pos="1134"/>
        </w:tabs>
        <w:ind w:firstLine="0"/>
        <w:jc w:val="center"/>
        <w:rPr>
          <w:b w:val="0"/>
        </w:rPr>
      </w:pPr>
      <w:bookmarkStart w:id="0" w:name="_Hlk210745469"/>
      <w:r w:rsidRPr="00551248">
        <w:rPr>
          <w:rStyle w:val="af0"/>
          <w:bCs/>
        </w:rPr>
        <w:t>Про врегулювання земельних відносин.</w:t>
      </w:r>
    </w:p>
    <w:p w14:paraId="3DA126BA" w14:textId="77777777" w:rsidR="00DB6ADF" w:rsidRPr="00551248" w:rsidRDefault="00DB6ADF" w:rsidP="00DB6ADF">
      <w:pPr>
        <w:pStyle w:val="af1"/>
        <w:rPr>
          <w:b w:val="0"/>
          <w:bCs w:val="0"/>
        </w:rPr>
      </w:pPr>
      <w:r w:rsidRPr="00551248">
        <w:rPr>
          <w:b w:val="0"/>
          <w:bCs w:val="0"/>
        </w:rPr>
        <w:t xml:space="preserve">Доповідає: </w:t>
      </w:r>
      <w:proofErr w:type="spellStart"/>
      <w:r w:rsidRPr="00551248">
        <w:rPr>
          <w:b w:val="0"/>
          <w:bCs w:val="0"/>
        </w:rPr>
        <w:t>Тітенко</w:t>
      </w:r>
      <w:proofErr w:type="spellEnd"/>
      <w:r w:rsidRPr="00551248">
        <w:rPr>
          <w:b w:val="0"/>
          <w:bCs w:val="0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A57762C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14:paraId="385D7690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розгляд заяви гр. Ляшенка А.В.</w:t>
      </w:r>
    </w:p>
    <w:p w14:paraId="749A4076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993"/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надання дозволу на розробку проєктів землеустрою щодо відведення земельних ділянок </w:t>
      </w:r>
      <w:r w:rsidRPr="00551248">
        <w:rPr>
          <w:b w:val="0"/>
        </w:rPr>
        <w:t>громадянам в оренду</w:t>
      </w:r>
      <w:r w:rsidRPr="00551248">
        <w:rPr>
          <w:b w:val="0"/>
          <w:bCs w:val="0"/>
        </w:rPr>
        <w:t xml:space="preserve"> на території Хорольської міської ради.</w:t>
      </w:r>
    </w:p>
    <w:p w14:paraId="5CA7DA03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надання у користування земельних ділянок.</w:t>
      </w:r>
    </w:p>
    <w:p w14:paraId="2E639BB4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внесення змін до рішень сесій Хорольської міської ради.</w:t>
      </w:r>
    </w:p>
    <w:p w14:paraId="3E591079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технічної документації із землеустрою щодо інвентаризації земель на земельну ділянку у м. Хорол по вул. Небесної Сотні, 116.</w:t>
      </w:r>
    </w:p>
    <w:p w14:paraId="79D9C1C1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 xml:space="preserve">Про розгляд заяви гр. </w:t>
      </w:r>
      <w:proofErr w:type="spellStart"/>
      <w:r w:rsidRPr="00551248">
        <w:rPr>
          <w:b w:val="0"/>
        </w:rPr>
        <w:t>Зельова</w:t>
      </w:r>
      <w:proofErr w:type="spellEnd"/>
      <w:r w:rsidRPr="00551248">
        <w:rPr>
          <w:b w:val="0"/>
        </w:rPr>
        <w:t xml:space="preserve"> Я.М.</w:t>
      </w:r>
    </w:p>
    <w:p w14:paraId="31EAF41D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технічних документацій із землеустрою щодо інвентаризації земель на земельні ділянки у м. Хорол.</w:t>
      </w:r>
    </w:p>
    <w:p w14:paraId="1DA3BEB3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color w:val="000000"/>
        </w:rPr>
      </w:pPr>
      <w:r w:rsidRPr="00551248">
        <w:rPr>
          <w:b w:val="0"/>
          <w:color w:val="000000"/>
        </w:rPr>
        <w:t>Про  надання дозволу на розробку проєкту землеустрою щодо відведення земельної ділянки гр. Волошиній Т.М.</w:t>
      </w:r>
    </w:p>
    <w:p w14:paraId="2DD79B6A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lastRenderedPageBreak/>
        <w:t>Про внесення змін до договорів оренди землі.</w:t>
      </w:r>
    </w:p>
    <w:p w14:paraId="437208CD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>Про розгляд заяви Калініченко Л.В. та Калініченка С.А.</w:t>
      </w:r>
    </w:p>
    <w:p w14:paraId="08C86B68" w14:textId="77777777" w:rsidR="00DB6ADF" w:rsidRPr="007C00F9" w:rsidRDefault="00DB6ADF" w:rsidP="007C00F9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color w:val="000000"/>
          <w:shd w:val="clear" w:color="auto" w:fill="FFFFFF"/>
        </w:rPr>
      </w:pPr>
      <w:r w:rsidRPr="00551248">
        <w:rPr>
          <w:b w:val="0"/>
        </w:rPr>
        <w:t xml:space="preserve">Про виготовлення технічної документації із землеустрою щодо </w:t>
      </w:r>
      <w:r w:rsidRPr="00551248">
        <w:rPr>
          <w:b w:val="0"/>
          <w:color w:val="000000"/>
          <w:shd w:val="clear" w:color="auto" w:fill="FFFFFF"/>
        </w:rPr>
        <w:t>поділу та об’єднання земельних ділянок у м. Хорол по вул. Молодіжна, 3.</w:t>
      </w:r>
    </w:p>
    <w:p w14:paraId="0BCD1A79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реєстрацію права комунальної власності на земельні ділянки.</w:t>
      </w:r>
    </w:p>
    <w:p w14:paraId="567D5571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припинення права постійного користування земельною ділянкою </w:t>
      </w:r>
      <w:proofErr w:type="spellStart"/>
      <w:r w:rsidRPr="00551248">
        <w:rPr>
          <w:b w:val="0"/>
          <w:bCs w:val="0"/>
        </w:rPr>
        <w:t>Покровськобагачанському</w:t>
      </w:r>
      <w:proofErr w:type="spellEnd"/>
      <w:r w:rsidRPr="00551248">
        <w:rPr>
          <w:b w:val="0"/>
          <w:bCs w:val="0"/>
        </w:rPr>
        <w:t xml:space="preserve"> споживчому товариству.</w:t>
      </w:r>
    </w:p>
    <w:p w14:paraId="2143C6D0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надання в оренду земельної ділянки гр. Булаві Я.Г.</w:t>
      </w:r>
    </w:p>
    <w:p w14:paraId="402EEF95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63A9EEAF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затвердження проєктів землеустрою щодо відведення земельних ділянок </w:t>
      </w:r>
      <w:r w:rsidRPr="00551248">
        <w:rPr>
          <w:b w:val="0"/>
        </w:rPr>
        <w:t>та надання у оренду громадянам</w:t>
      </w:r>
      <w:r w:rsidRPr="00551248">
        <w:rPr>
          <w:b w:val="0"/>
          <w:bCs w:val="0"/>
        </w:rPr>
        <w:t xml:space="preserve"> на території Хорольської міської ради.</w:t>
      </w:r>
    </w:p>
    <w:p w14:paraId="09369B53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передачу у власність земельних ділянок громадянам.</w:t>
      </w:r>
    </w:p>
    <w:p w14:paraId="0EF17A46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затвердження проєкту землеустрою щодо відведення земельної ділянки </w:t>
      </w:r>
      <w:r w:rsidRPr="00551248">
        <w:rPr>
          <w:b w:val="0"/>
        </w:rPr>
        <w:t>зі зміною цільового призначення</w:t>
      </w:r>
      <w:r w:rsidRPr="00551248">
        <w:rPr>
          <w:b w:val="0"/>
          <w:bCs w:val="0"/>
        </w:rPr>
        <w:t xml:space="preserve"> гр. Бойко М.А.</w:t>
      </w:r>
    </w:p>
    <w:p w14:paraId="60EC8EF8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6E359B21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198D356E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bookmarkStart w:id="1" w:name="OLE_LINK42"/>
      <w:bookmarkStart w:id="2" w:name="OLE_LINK43"/>
      <w:bookmarkStart w:id="3" w:name="OLE_LINK7"/>
      <w:bookmarkStart w:id="4" w:name="OLE_LINK8"/>
      <w:bookmarkStart w:id="5" w:name="OLE_LINK17"/>
      <w:bookmarkStart w:id="6" w:name="OLE_LINK18"/>
      <w:bookmarkStart w:id="7" w:name="OLE_LINK44"/>
      <w:bookmarkStart w:id="8" w:name="OLE_LINK45"/>
      <w:bookmarkStart w:id="9" w:name="OLE_LINK15"/>
      <w:bookmarkStart w:id="10" w:name="OLE_LINK16"/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551248">
        <w:rPr>
          <w:b w:val="0"/>
          <w:bCs w:val="0"/>
        </w:rPr>
        <w:t xml:space="preserve">ки для будівництва індивідуальних гаражів гр. </w:t>
      </w:r>
      <w:proofErr w:type="spellStart"/>
      <w:r w:rsidRPr="00551248">
        <w:rPr>
          <w:b w:val="0"/>
          <w:bCs w:val="0"/>
        </w:rPr>
        <w:t>Мартюк</w:t>
      </w:r>
      <w:proofErr w:type="spellEnd"/>
      <w:r w:rsidRPr="00551248">
        <w:rPr>
          <w:b w:val="0"/>
          <w:bCs w:val="0"/>
        </w:rPr>
        <w:t xml:space="preserve"> М.Б.</w:t>
      </w:r>
    </w:p>
    <w:p w14:paraId="59477AED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 Бойко П.Г.</w:t>
      </w:r>
    </w:p>
    <w:p w14:paraId="2643B841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  <w:color w:val="000000"/>
        </w:rPr>
      </w:pPr>
      <w:r w:rsidRPr="00551248">
        <w:rPr>
          <w:b w:val="0"/>
          <w:bCs w:val="0"/>
          <w:color w:val="000000"/>
        </w:rPr>
        <w:t>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14:paraId="0F006D82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  <w:color w:val="000000"/>
        </w:rPr>
      </w:pPr>
      <w:r w:rsidRPr="00551248">
        <w:rPr>
          <w:b w:val="0"/>
          <w:bCs w:val="0"/>
          <w:color w:val="000000"/>
        </w:rPr>
        <w:t>Про надання дозволу на розробку проєктів землеустрою щодо відведення земельних  ділянок зі зміною цільового призначення в оренду (з поділом земельної ділянки) громадянам.</w:t>
      </w:r>
    </w:p>
    <w:p w14:paraId="1E75CA2D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розробку проєкту землеустрою щодо відведення земельної ділянки зі зміною цільового призначення на земельну ділянку з кадастровим номером 5324884400:00:002:0027.</w:t>
      </w:r>
    </w:p>
    <w:p w14:paraId="27D9F1CC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у користування на умовах оренди земельні ділянки.</w:t>
      </w:r>
    </w:p>
    <w:p w14:paraId="6F1DE397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ради.</w:t>
      </w:r>
    </w:p>
    <w:p w14:paraId="68B118CE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 Пронь Н.Л.</w:t>
      </w:r>
    </w:p>
    <w:p w14:paraId="6D1187E6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lastRenderedPageBreak/>
        <w:t xml:space="preserve"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 </w:t>
      </w:r>
      <w:proofErr w:type="spellStart"/>
      <w:r w:rsidRPr="00551248">
        <w:rPr>
          <w:b w:val="0"/>
          <w:bCs w:val="0"/>
        </w:rPr>
        <w:t>Кузуб</w:t>
      </w:r>
      <w:proofErr w:type="spellEnd"/>
      <w:r w:rsidRPr="00551248">
        <w:rPr>
          <w:b w:val="0"/>
          <w:bCs w:val="0"/>
        </w:rPr>
        <w:t xml:space="preserve"> Є.В.</w:t>
      </w:r>
    </w:p>
    <w:p w14:paraId="5497866D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 xml:space="preserve">Про надання дозволу на розробку проєктів землеустрою щодо відведення земельної ділянки зі зміною цільового призначення в оренду гр. </w:t>
      </w:r>
      <w:proofErr w:type="spellStart"/>
      <w:r w:rsidRPr="00551248">
        <w:rPr>
          <w:b w:val="0"/>
          <w:bCs w:val="0"/>
        </w:rPr>
        <w:t>Бирюк</w:t>
      </w:r>
      <w:proofErr w:type="spellEnd"/>
      <w:r w:rsidRPr="00551248">
        <w:rPr>
          <w:b w:val="0"/>
          <w:bCs w:val="0"/>
        </w:rPr>
        <w:t xml:space="preserve"> С.І.</w:t>
      </w:r>
    </w:p>
    <w:p w14:paraId="540CF7CF" w14:textId="77777777" w:rsidR="00DB6ADF" w:rsidRPr="007C00F9" w:rsidRDefault="00DB6ADF" w:rsidP="007C00F9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  <w:bCs w:val="0"/>
        </w:rPr>
        <w:t>Про надання дозволу на розробку проєкту землеустрою щодо відведення земельної ділянки зі зміною цільового призначення в оренду гр. Карловій І.А.</w:t>
      </w:r>
    </w:p>
    <w:p w14:paraId="108BB5D7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bookmarkStart w:id="11" w:name="OLE_LINK29"/>
      <w:bookmarkStart w:id="12" w:name="OLE_LINK30"/>
      <w:r w:rsidRPr="00551248">
        <w:rPr>
          <w:b w:val="0"/>
          <w:bCs w:val="0"/>
        </w:rPr>
        <w:t xml:space="preserve">Про </w:t>
      </w:r>
      <w:bookmarkEnd w:id="11"/>
      <w:bookmarkEnd w:id="12"/>
      <w:r w:rsidRPr="00551248">
        <w:rPr>
          <w:b w:val="0"/>
          <w:bCs w:val="0"/>
        </w:rPr>
        <w:t xml:space="preserve">розгляд заяв </w:t>
      </w:r>
      <w:r w:rsidRPr="00551248">
        <w:rPr>
          <w:b w:val="0"/>
        </w:rPr>
        <w:t>громадян.</w:t>
      </w:r>
    </w:p>
    <w:p w14:paraId="5ACBB353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</w:rPr>
      </w:pPr>
      <w:r w:rsidRPr="00551248">
        <w:rPr>
          <w:b w:val="0"/>
        </w:rPr>
        <w:t xml:space="preserve">Про розгляд заяви гр. </w:t>
      </w:r>
      <w:proofErr w:type="spellStart"/>
      <w:r w:rsidRPr="00551248">
        <w:rPr>
          <w:b w:val="0"/>
        </w:rPr>
        <w:t>Кузуб</w:t>
      </w:r>
      <w:proofErr w:type="spellEnd"/>
      <w:r w:rsidRPr="00551248">
        <w:rPr>
          <w:b w:val="0"/>
        </w:rPr>
        <w:t xml:space="preserve"> Є.В.</w:t>
      </w:r>
    </w:p>
    <w:bookmarkEnd w:id="0"/>
    <w:p w14:paraId="53AB5629" w14:textId="77777777" w:rsidR="00DB6ADF" w:rsidRPr="00551248" w:rsidRDefault="00DB6ADF" w:rsidP="00DB6ADF">
      <w:pPr>
        <w:pStyle w:val="af1"/>
        <w:numPr>
          <w:ilvl w:val="0"/>
          <w:numId w:val="15"/>
        </w:numPr>
        <w:tabs>
          <w:tab w:val="left" w:pos="1134"/>
        </w:tabs>
        <w:ind w:left="0" w:firstLine="709"/>
        <w:rPr>
          <w:b w:val="0"/>
          <w:bCs w:val="0"/>
        </w:rPr>
      </w:pPr>
      <w:r w:rsidRPr="00551248">
        <w:rPr>
          <w:b w:val="0"/>
        </w:rPr>
        <w:t>Різне.</w:t>
      </w:r>
    </w:p>
    <w:p w14:paraId="6F154905" w14:textId="77777777" w:rsidR="00DB6ADF" w:rsidRDefault="00DB6ADF" w:rsidP="00FB7D07">
      <w:pPr>
        <w:ind w:firstLine="567"/>
        <w:jc w:val="both"/>
        <w:rPr>
          <w:sz w:val="28"/>
          <w:szCs w:val="28"/>
        </w:rPr>
      </w:pPr>
    </w:p>
    <w:p w14:paraId="1E9F34C3" w14:textId="77777777" w:rsidR="00FB7D07" w:rsidRDefault="00FB7D07" w:rsidP="00FB7D07">
      <w:pPr>
        <w:ind w:firstLine="567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>
        <w:rPr>
          <w:sz w:val="28"/>
          <w:szCs w:val="28"/>
        </w:rPr>
        <w:t xml:space="preserve"> </w:t>
      </w:r>
      <w:r w:rsidR="00551248">
        <w:rPr>
          <w:sz w:val="28"/>
          <w:szCs w:val="28"/>
        </w:rPr>
        <w:t>третього</w:t>
      </w:r>
      <w:r w:rsidRPr="00587F0C">
        <w:rPr>
          <w:sz w:val="28"/>
          <w:szCs w:val="28"/>
        </w:rPr>
        <w:t xml:space="preserve"> </w:t>
      </w:r>
      <w:r w:rsidR="003D613F">
        <w:rPr>
          <w:sz w:val="28"/>
          <w:szCs w:val="28"/>
        </w:rPr>
        <w:t>пленарного засідання 77</w:t>
      </w:r>
      <w:r>
        <w:rPr>
          <w:sz w:val="28"/>
          <w:szCs w:val="28"/>
        </w:rPr>
        <w:t xml:space="preserve"> сесії. </w:t>
      </w:r>
    </w:p>
    <w:p w14:paraId="5CB7DEB3" w14:textId="77777777" w:rsidR="00551248" w:rsidRDefault="00551248" w:rsidP="00FB7D07">
      <w:pPr>
        <w:ind w:firstLine="567"/>
        <w:jc w:val="both"/>
        <w:rPr>
          <w:sz w:val="28"/>
          <w:szCs w:val="28"/>
        </w:rPr>
      </w:pPr>
    </w:p>
    <w:p w14:paraId="563E788C" w14:textId="77777777" w:rsidR="00DB6ADF" w:rsidRPr="00140E8F" w:rsidRDefault="00DB6ADF" w:rsidP="00DB6ADF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28396B">
        <w:rPr>
          <w:b/>
          <w:color w:val="000000"/>
          <w:sz w:val="28"/>
          <w:szCs w:val="28"/>
        </w:rPr>
        <w:t>.</w:t>
      </w:r>
      <w:r w:rsidR="0028396B" w:rsidRPr="005D559E">
        <w:rPr>
          <w:b/>
          <w:color w:val="000000"/>
          <w:sz w:val="28"/>
          <w:szCs w:val="28"/>
        </w:rPr>
        <w:t>СЛУХАЛИ</w:t>
      </w:r>
      <w:r w:rsidR="0028396B">
        <w:rPr>
          <w:b/>
          <w:color w:val="000000"/>
          <w:sz w:val="28"/>
          <w:szCs w:val="28"/>
        </w:rPr>
        <w:t>:</w:t>
      </w:r>
      <w:r w:rsidR="009B38FE" w:rsidRPr="009B38FE">
        <w:rPr>
          <w:bCs/>
          <w:color w:val="000000"/>
          <w:sz w:val="28"/>
          <w:szCs w:val="28"/>
          <w:lang w:val="ru-RU"/>
        </w:rPr>
        <w:t xml:space="preserve"> </w:t>
      </w:r>
      <w:r w:rsidR="00140E8F" w:rsidRPr="00140E8F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розробку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технічних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документацій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із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землеустрою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щодо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інвентаризації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земель на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земельні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ділянки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на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території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Хорольської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140E8F" w:rsidRPr="00140E8F">
        <w:rPr>
          <w:bCs/>
          <w:color w:val="000000"/>
          <w:sz w:val="28"/>
          <w:szCs w:val="28"/>
          <w:lang w:val="ru-RU"/>
        </w:rPr>
        <w:t>міської</w:t>
      </w:r>
      <w:proofErr w:type="spellEnd"/>
      <w:r w:rsidR="00140E8F" w:rsidRPr="00140E8F">
        <w:rPr>
          <w:bCs/>
          <w:color w:val="000000"/>
          <w:sz w:val="28"/>
          <w:szCs w:val="28"/>
          <w:lang w:val="ru-RU"/>
        </w:rPr>
        <w:t xml:space="preserve"> ради.</w:t>
      </w:r>
    </w:p>
    <w:p w14:paraId="35A37F82" w14:textId="77777777" w:rsidR="009763D5" w:rsidRDefault="00DB6ADF" w:rsidP="00DB6ADF">
      <w:pPr>
        <w:shd w:val="clear" w:color="auto" w:fill="FFFFFF"/>
        <w:ind w:firstLine="567"/>
        <w:jc w:val="both"/>
        <w:rPr>
          <w:sz w:val="28"/>
          <w:szCs w:val="28"/>
        </w:rPr>
      </w:pPr>
      <w:r w:rsidRPr="00F50B46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="009763D5" w:rsidRPr="00551248">
        <w:rPr>
          <w:sz w:val="28"/>
          <w:szCs w:val="28"/>
        </w:rPr>
        <w:t>Тітенко</w:t>
      </w:r>
      <w:proofErr w:type="spellEnd"/>
      <w:r w:rsidR="009763D5"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1A2DCEE" w14:textId="77777777" w:rsidR="00DB5572" w:rsidRPr="004225CC" w:rsidRDefault="00DB5572" w:rsidP="00DB5572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0025E2B" w14:textId="5AD05CD6" w:rsidR="00DB5572" w:rsidRPr="004225CC" w:rsidRDefault="00DB5572" w:rsidP="00DB557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225CC">
        <w:rPr>
          <w:sz w:val="28"/>
          <w:szCs w:val="28"/>
        </w:rPr>
        <w:t>;</w:t>
      </w:r>
    </w:p>
    <w:p w14:paraId="05E36AF2" w14:textId="77777777" w:rsidR="00DB5572" w:rsidRPr="004225CC" w:rsidRDefault="00DB5572" w:rsidP="00DB557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008A78CB" w14:textId="77777777" w:rsidR="00DB5572" w:rsidRPr="004225CC" w:rsidRDefault="00DB5572" w:rsidP="00DB557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5B48C409" w14:textId="56F2BD54" w:rsidR="00DB5572" w:rsidRDefault="00DB5572" w:rsidP="00DB557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2.</w:t>
      </w:r>
    </w:p>
    <w:p w14:paraId="5C5F603D" w14:textId="574FEF87" w:rsidR="0028396B" w:rsidRDefault="0028396B" w:rsidP="00DB6AD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40E8F" w:rsidRPr="00140E8F">
        <w:rPr>
          <w:sz w:val="28"/>
          <w:szCs w:val="28"/>
        </w:rPr>
        <w:t>Про розробку технічних документацій із землеустрою щодо інвентаризації земель на земельні ділянки на тер</w:t>
      </w:r>
      <w:r w:rsidR="00140E8F">
        <w:rPr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 w:rsidR="009B38FE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51FBDEF9" w14:textId="77777777" w:rsidR="009763D5" w:rsidRDefault="009763D5" w:rsidP="009763D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46A5D5FE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634109" w:rsidRPr="00634109">
        <w:rPr>
          <w:bCs/>
          <w:color w:val="000000"/>
          <w:sz w:val="28"/>
          <w:szCs w:val="28"/>
        </w:rPr>
        <w:t>Про розгляд заяви гр. Ляшенка А.В.</w:t>
      </w:r>
    </w:p>
    <w:p w14:paraId="630F3B73" w14:textId="77777777" w:rsidR="009763D5" w:rsidRDefault="009763D5" w:rsidP="009763D5">
      <w:pPr>
        <w:shd w:val="clear" w:color="auto" w:fill="FFFFFF"/>
        <w:ind w:firstLine="567"/>
        <w:jc w:val="both"/>
        <w:rPr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016A3DE8" w14:textId="77777777" w:rsidR="00D909EB" w:rsidRPr="004225CC" w:rsidRDefault="00D909EB" w:rsidP="00D909E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63D5912C" w14:textId="5791D31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132F1F0D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1C70167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A8D916E" w14:textId="3273B800" w:rsidR="00D909EB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5A68A43C" w14:textId="30A4F73E" w:rsidR="009763D5" w:rsidRDefault="009763D5" w:rsidP="009763D5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sz w:val="28"/>
          <w:szCs w:val="28"/>
        </w:rPr>
        <w:t>Про розгляд заяви гр. Ляшенка А.В.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7B717C7E" w14:textId="77777777" w:rsidR="009763D5" w:rsidRDefault="009763D5" w:rsidP="009763D5">
      <w:pPr>
        <w:shd w:val="clear" w:color="auto" w:fill="FFFFFF"/>
        <w:ind w:firstLine="567"/>
        <w:jc w:val="both"/>
        <w:rPr>
          <w:bCs/>
          <w:sz w:val="28"/>
          <w:szCs w:val="28"/>
        </w:rPr>
      </w:pPr>
    </w:p>
    <w:p w14:paraId="4BC1E0CA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634109" w:rsidRPr="00634109">
        <w:rPr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14:paraId="67D97854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A7F39C1" w14:textId="77777777" w:rsidR="00D909EB" w:rsidRDefault="00D909EB" w:rsidP="009763D5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14:paraId="6DD76632" w14:textId="77777777" w:rsidR="00D909EB" w:rsidRPr="004225CC" w:rsidRDefault="00D909EB" w:rsidP="00D909E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lastRenderedPageBreak/>
        <w:t>ГОЛОСУВАЛИ:</w:t>
      </w:r>
    </w:p>
    <w:p w14:paraId="7B787822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15</w:t>
      </w:r>
      <w:r w:rsidRPr="004225CC">
        <w:rPr>
          <w:sz w:val="28"/>
          <w:szCs w:val="28"/>
        </w:rPr>
        <w:t>;</w:t>
      </w:r>
    </w:p>
    <w:p w14:paraId="57A5A6D0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08FD5A26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A781C72" w14:textId="77777777" w:rsidR="00D909EB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2.</w:t>
      </w:r>
    </w:p>
    <w:p w14:paraId="1CEA0B48" w14:textId="1C66B01E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</w:t>
      </w:r>
      <w:r w:rsidR="00634109">
        <w:rPr>
          <w:bCs/>
          <w:color w:val="000000"/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59BF77AF" w14:textId="77777777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</w:p>
    <w:p w14:paraId="215F6D10" w14:textId="77777777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B38FE">
        <w:rPr>
          <w:bCs/>
          <w:color w:val="000000"/>
          <w:sz w:val="28"/>
          <w:szCs w:val="28"/>
          <w:lang w:val="ru-RU"/>
        </w:rPr>
        <w:t xml:space="preserve"> 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надання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у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користування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земельних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ділянок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>.</w:t>
      </w:r>
    </w:p>
    <w:p w14:paraId="64E7B549" w14:textId="77777777" w:rsid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 w:rsidRPr="00DB6ADF">
        <w:rPr>
          <w:bCs/>
          <w:color w:val="000000"/>
          <w:sz w:val="28"/>
          <w:szCs w:val="28"/>
          <w:lang w:val="ru-RU"/>
        </w:rPr>
        <w:t>Доповідає</w:t>
      </w:r>
      <w:proofErr w:type="spellEnd"/>
      <w:r w:rsidRPr="00DB6ADF">
        <w:rPr>
          <w:bCs/>
          <w:color w:val="000000"/>
          <w:sz w:val="28"/>
          <w:szCs w:val="28"/>
          <w:lang w:val="ru-RU"/>
        </w:rPr>
        <w:t xml:space="preserve">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CE84DE7" w14:textId="77777777" w:rsidR="00D909EB" w:rsidRPr="004225CC" w:rsidRDefault="00D909EB" w:rsidP="00D909E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70186F0" w14:textId="2CF79050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4225CC">
        <w:rPr>
          <w:sz w:val="28"/>
          <w:szCs w:val="28"/>
        </w:rPr>
        <w:t>;</w:t>
      </w:r>
    </w:p>
    <w:p w14:paraId="00A26DF2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72609EB3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FB5254C" w14:textId="2489F609" w:rsidR="00D909EB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28228D62" w14:textId="008142E9" w:rsidR="009763D5" w:rsidRPr="00DB6ADF" w:rsidRDefault="009763D5" w:rsidP="00634109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надання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у</w:t>
      </w:r>
      <w:r w:rsid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>
        <w:rPr>
          <w:bCs/>
          <w:color w:val="000000"/>
          <w:sz w:val="28"/>
          <w:szCs w:val="28"/>
          <w:lang w:val="ru-RU"/>
        </w:rPr>
        <w:t>користування</w:t>
      </w:r>
      <w:proofErr w:type="spellEnd"/>
      <w:r w:rsid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>
        <w:rPr>
          <w:bCs/>
          <w:color w:val="000000"/>
          <w:sz w:val="28"/>
          <w:szCs w:val="28"/>
          <w:lang w:val="ru-RU"/>
        </w:rPr>
        <w:t>земельних</w:t>
      </w:r>
      <w:proofErr w:type="spellEnd"/>
      <w:r w:rsid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>
        <w:rPr>
          <w:bCs/>
          <w:color w:val="000000"/>
          <w:sz w:val="28"/>
          <w:szCs w:val="28"/>
          <w:lang w:val="ru-RU"/>
        </w:rPr>
        <w:t>ділянок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5096B69A" w14:textId="77777777" w:rsidR="009763D5" w:rsidRPr="00DB6ADF" w:rsidRDefault="009763D5" w:rsidP="00DB6ADF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</w:p>
    <w:p w14:paraId="40E80F28" w14:textId="77777777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B38FE">
        <w:rPr>
          <w:bCs/>
          <w:color w:val="000000"/>
          <w:sz w:val="28"/>
          <w:szCs w:val="28"/>
          <w:lang w:val="ru-RU"/>
        </w:rPr>
        <w:t xml:space="preserve"> 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внесення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змін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до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рішень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сесій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Хорольської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міської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ради.</w:t>
      </w:r>
    </w:p>
    <w:p w14:paraId="219A49E0" w14:textId="77777777" w:rsid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 w:rsidRPr="00DB6ADF">
        <w:rPr>
          <w:bCs/>
          <w:color w:val="000000"/>
          <w:sz w:val="28"/>
          <w:szCs w:val="28"/>
          <w:lang w:val="ru-RU"/>
        </w:rPr>
        <w:t>Доповідає</w:t>
      </w:r>
      <w:proofErr w:type="spellEnd"/>
      <w:r w:rsidRPr="00DB6ADF">
        <w:rPr>
          <w:bCs/>
          <w:color w:val="000000"/>
          <w:sz w:val="28"/>
          <w:szCs w:val="28"/>
          <w:lang w:val="ru-RU"/>
        </w:rPr>
        <w:t xml:space="preserve">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6FC658F" w14:textId="77777777" w:rsidR="00D909EB" w:rsidRPr="004225CC" w:rsidRDefault="00D909EB" w:rsidP="00D909E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4BD1182F" w14:textId="24A43713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 w:rsidR="00417504">
        <w:rPr>
          <w:sz w:val="28"/>
          <w:szCs w:val="28"/>
        </w:rPr>
        <w:t>4</w:t>
      </w:r>
      <w:r w:rsidRPr="004225CC">
        <w:rPr>
          <w:sz w:val="28"/>
          <w:szCs w:val="28"/>
        </w:rPr>
        <w:t>;</w:t>
      </w:r>
    </w:p>
    <w:p w14:paraId="2F999905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32901568" w14:textId="77777777" w:rsidR="00D909EB" w:rsidRPr="004225CC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5C920049" w14:textId="49BFDE26" w:rsidR="00D909EB" w:rsidRDefault="00D909EB" w:rsidP="00D909E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 w:rsidR="00417504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3710CFC5" w14:textId="7E69FCE3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sz w:val="28"/>
          <w:szCs w:val="28"/>
        </w:rPr>
        <w:t>Про внесення змін до рішень</w:t>
      </w:r>
      <w:r w:rsidR="00634109">
        <w:rPr>
          <w:sz w:val="28"/>
          <w:szCs w:val="28"/>
        </w:rPr>
        <w:t xml:space="preserve"> сесій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1AFF97A7" w14:textId="77777777" w:rsidR="00DB6ADF" w:rsidRDefault="00DB6ADF" w:rsidP="00BE2718">
      <w:pPr>
        <w:shd w:val="clear" w:color="auto" w:fill="FFFFFF"/>
        <w:ind w:firstLine="567"/>
        <w:jc w:val="both"/>
        <w:rPr>
          <w:bCs/>
          <w:sz w:val="28"/>
          <w:szCs w:val="28"/>
        </w:rPr>
      </w:pPr>
    </w:p>
    <w:p w14:paraId="5A69A866" w14:textId="77777777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B38FE">
        <w:rPr>
          <w:bCs/>
          <w:color w:val="000000"/>
          <w:sz w:val="28"/>
          <w:szCs w:val="28"/>
          <w:lang w:val="ru-RU"/>
        </w:rPr>
        <w:t xml:space="preserve"> 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розробку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технічної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документації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із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землеустрою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щодо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інвентаризації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земель на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земельну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ділянку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у м. Хорол по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вул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.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Небесної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Сотні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>, 116.</w:t>
      </w:r>
    </w:p>
    <w:p w14:paraId="226E3CE1" w14:textId="77777777" w:rsid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 w:rsidRPr="00DB6ADF">
        <w:rPr>
          <w:bCs/>
          <w:color w:val="000000"/>
          <w:sz w:val="28"/>
          <w:szCs w:val="28"/>
          <w:lang w:val="ru-RU"/>
        </w:rPr>
        <w:t>Доповідає</w:t>
      </w:r>
      <w:proofErr w:type="spellEnd"/>
      <w:r w:rsidRPr="00DB6ADF">
        <w:rPr>
          <w:bCs/>
          <w:color w:val="000000"/>
          <w:sz w:val="28"/>
          <w:szCs w:val="28"/>
          <w:lang w:val="ru-RU"/>
        </w:rPr>
        <w:t xml:space="preserve">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C39C34F" w14:textId="77777777" w:rsidR="00534B7D" w:rsidRPr="004225CC" w:rsidRDefault="00534B7D" w:rsidP="00534B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F068E35" w14:textId="7777777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198A5F4C" w14:textId="7777777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6C76AA7E" w14:textId="7777777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F779358" w14:textId="77777777" w:rsidR="00534B7D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7A2245D2" w14:textId="532DE328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sz w:val="28"/>
          <w:szCs w:val="28"/>
        </w:rPr>
        <w:t>Про розробку технічної документації із землеустрою щодо інвентаризації земель на земельну ділянку у м. Хо</w:t>
      </w:r>
      <w:r w:rsidR="00634109">
        <w:rPr>
          <w:sz w:val="28"/>
          <w:szCs w:val="28"/>
        </w:rPr>
        <w:t>рол по вул. Небесної Сотні, 116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FDD9170" w14:textId="77777777" w:rsidR="0028396B" w:rsidRDefault="0028396B" w:rsidP="0085052B">
      <w:pPr>
        <w:ind w:left="-284" w:firstLine="851"/>
        <w:contextualSpacing/>
        <w:jc w:val="both"/>
        <w:rPr>
          <w:b/>
          <w:color w:val="000000"/>
          <w:sz w:val="28"/>
          <w:szCs w:val="28"/>
        </w:rPr>
      </w:pPr>
    </w:p>
    <w:p w14:paraId="42212AD0" w14:textId="77777777" w:rsidR="009763D5" w:rsidRPr="00DB6ADF" w:rsidRDefault="00DA7DE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lastRenderedPageBreak/>
        <w:t>7</w:t>
      </w:r>
      <w:r w:rsidR="009763D5">
        <w:rPr>
          <w:b/>
          <w:color w:val="000000"/>
          <w:sz w:val="28"/>
          <w:szCs w:val="28"/>
        </w:rPr>
        <w:t>.</w:t>
      </w:r>
      <w:r w:rsidR="009763D5" w:rsidRPr="005D559E">
        <w:rPr>
          <w:b/>
          <w:color w:val="000000"/>
          <w:sz w:val="28"/>
          <w:szCs w:val="28"/>
        </w:rPr>
        <w:t>СЛУХАЛИ</w:t>
      </w:r>
      <w:r w:rsidR="009763D5">
        <w:rPr>
          <w:b/>
          <w:color w:val="000000"/>
          <w:sz w:val="28"/>
          <w:szCs w:val="28"/>
        </w:rPr>
        <w:t>:</w:t>
      </w:r>
      <w:r w:rsidR="009763D5" w:rsidRPr="009B38FE">
        <w:rPr>
          <w:bCs/>
          <w:color w:val="000000"/>
          <w:sz w:val="28"/>
          <w:szCs w:val="28"/>
          <w:lang w:val="ru-RU"/>
        </w:rPr>
        <w:t xml:space="preserve"> 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розгляд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заяви гр.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Зельова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Я.М.</w:t>
      </w:r>
    </w:p>
    <w:p w14:paraId="0D743F17" w14:textId="77777777" w:rsid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proofErr w:type="spellStart"/>
      <w:r w:rsidRPr="00DB6ADF">
        <w:rPr>
          <w:bCs/>
          <w:color w:val="000000"/>
          <w:sz w:val="28"/>
          <w:szCs w:val="28"/>
          <w:lang w:val="ru-RU"/>
        </w:rPr>
        <w:t>Доповідає</w:t>
      </w:r>
      <w:proofErr w:type="spellEnd"/>
      <w:r w:rsidRPr="00DB6ADF">
        <w:rPr>
          <w:bCs/>
          <w:color w:val="000000"/>
          <w:sz w:val="28"/>
          <w:szCs w:val="28"/>
          <w:lang w:val="ru-RU"/>
        </w:rPr>
        <w:t xml:space="preserve">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95C5C47" w14:textId="77777777" w:rsidR="00534B7D" w:rsidRPr="004225CC" w:rsidRDefault="00534B7D" w:rsidP="00534B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774CEA4E" w14:textId="4823E25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5CC59C5C" w14:textId="7777777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240C5029" w14:textId="77777777" w:rsidR="00534B7D" w:rsidRPr="004225CC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076C0D77" w14:textId="0E4BACEA" w:rsidR="00534B7D" w:rsidRDefault="00534B7D" w:rsidP="00534B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3FA4FA72" w14:textId="77D03896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 w:rsidRPr="00634109">
        <w:rPr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розгляд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заяви гр. </w:t>
      </w:r>
      <w:proofErr w:type="spellStart"/>
      <w:r w:rsidR="00634109" w:rsidRPr="00634109">
        <w:rPr>
          <w:bCs/>
          <w:color w:val="000000"/>
          <w:sz w:val="28"/>
          <w:szCs w:val="28"/>
          <w:lang w:val="ru-RU"/>
        </w:rPr>
        <w:t>Зельова</w:t>
      </w:r>
      <w:proofErr w:type="spellEnd"/>
      <w:r w:rsidR="00634109" w:rsidRPr="00634109">
        <w:rPr>
          <w:bCs/>
          <w:color w:val="000000"/>
          <w:sz w:val="28"/>
          <w:szCs w:val="28"/>
          <w:lang w:val="ru-RU"/>
        </w:rPr>
        <w:t xml:space="preserve"> Я.М.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3728BDE2" w14:textId="77777777" w:rsidR="00951D37" w:rsidRDefault="00951D37" w:rsidP="00060EBF">
      <w:pPr>
        <w:jc w:val="both"/>
        <w:rPr>
          <w:sz w:val="28"/>
          <w:szCs w:val="28"/>
        </w:rPr>
      </w:pPr>
    </w:p>
    <w:p w14:paraId="3109521B" w14:textId="77777777" w:rsidR="009763D5" w:rsidRPr="009763D5" w:rsidRDefault="00DA7DE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9763D5">
        <w:rPr>
          <w:b/>
          <w:color w:val="000000"/>
          <w:sz w:val="28"/>
          <w:szCs w:val="28"/>
        </w:rPr>
        <w:t>.</w:t>
      </w:r>
      <w:r w:rsidR="009763D5" w:rsidRPr="005D559E">
        <w:rPr>
          <w:b/>
          <w:color w:val="000000"/>
          <w:sz w:val="28"/>
          <w:szCs w:val="28"/>
        </w:rPr>
        <w:t>СЛУХАЛИ</w:t>
      </w:r>
      <w:r w:rsidR="009763D5">
        <w:rPr>
          <w:b/>
          <w:color w:val="000000"/>
          <w:sz w:val="28"/>
          <w:szCs w:val="28"/>
        </w:rPr>
        <w:t>:</w:t>
      </w:r>
      <w:r w:rsidR="009763D5" w:rsidRPr="009763D5">
        <w:rPr>
          <w:bCs/>
          <w:color w:val="000000"/>
          <w:sz w:val="28"/>
          <w:szCs w:val="28"/>
        </w:rPr>
        <w:t xml:space="preserve"> </w:t>
      </w:r>
      <w:r w:rsidR="00634109" w:rsidRPr="00634109">
        <w:rPr>
          <w:bCs/>
          <w:color w:val="000000"/>
          <w:sz w:val="28"/>
          <w:szCs w:val="28"/>
        </w:rPr>
        <w:t>Про розробку технічних документацій із землеустрою щодо інвентаризації земель на земельні ділянки у м. Хорол.</w:t>
      </w:r>
    </w:p>
    <w:p w14:paraId="4D9FA8D4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4904EAE" w14:textId="77777777" w:rsidR="003C657E" w:rsidRPr="004225CC" w:rsidRDefault="003C657E" w:rsidP="003C657E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7F271B2F" w14:textId="77777777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1A4AE033" w14:textId="77777777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4587BD66" w14:textId="77777777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0379C6BA" w14:textId="77777777" w:rsidR="003C657E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011CB0C0" w14:textId="0B55A1C9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34109">
        <w:rPr>
          <w:sz w:val="28"/>
          <w:szCs w:val="28"/>
        </w:rPr>
        <w:t>П</w:t>
      </w:r>
      <w:r w:rsidR="00634109" w:rsidRPr="00634109">
        <w:rPr>
          <w:sz w:val="28"/>
          <w:szCs w:val="28"/>
        </w:rPr>
        <w:t>ро розробку технічних документацій із землеустрою щодо інвентаризації земель</w:t>
      </w:r>
      <w:r w:rsidR="00634109">
        <w:rPr>
          <w:sz w:val="28"/>
          <w:szCs w:val="28"/>
        </w:rPr>
        <w:t xml:space="preserve"> на земельні ділянки у м. Хорол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4B56029" w14:textId="77777777" w:rsidR="009763D5" w:rsidRDefault="009763D5" w:rsidP="00060EBF">
      <w:pPr>
        <w:jc w:val="both"/>
        <w:rPr>
          <w:sz w:val="28"/>
          <w:szCs w:val="28"/>
        </w:rPr>
      </w:pPr>
    </w:p>
    <w:p w14:paraId="7D36D763" w14:textId="77777777" w:rsidR="009763D5" w:rsidRPr="009763D5" w:rsidRDefault="00DA7DE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9763D5">
        <w:rPr>
          <w:b/>
          <w:color w:val="000000"/>
          <w:sz w:val="28"/>
          <w:szCs w:val="28"/>
        </w:rPr>
        <w:t>.</w:t>
      </w:r>
      <w:r w:rsidR="009763D5" w:rsidRPr="005D559E">
        <w:rPr>
          <w:b/>
          <w:color w:val="000000"/>
          <w:sz w:val="28"/>
          <w:szCs w:val="28"/>
        </w:rPr>
        <w:t>СЛУХАЛИ</w:t>
      </w:r>
      <w:r w:rsidR="009763D5">
        <w:rPr>
          <w:b/>
          <w:color w:val="000000"/>
          <w:sz w:val="28"/>
          <w:szCs w:val="28"/>
        </w:rPr>
        <w:t>:</w:t>
      </w:r>
      <w:r w:rsidR="009763D5" w:rsidRPr="009763D5">
        <w:rPr>
          <w:bCs/>
          <w:color w:val="000000"/>
          <w:sz w:val="28"/>
          <w:szCs w:val="28"/>
        </w:rPr>
        <w:t xml:space="preserve"> </w:t>
      </w:r>
      <w:r w:rsidR="00815395" w:rsidRPr="00815395">
        <w:rPr>
          <w:bCs/>
          <w:color w:val="000000"/>
          <w:sz w:val="28"/>
          <w:szCs w:val="28"/>
        </w:rPr>
        <w:t>Про  надання дозволу на розробку проєкту землеустрою щодо відведення земельної ділянки гр. Волошиній Т.М.</w:t>
      </w:r>
    </w:p>
    <w:p w14:paraId="3BF1FC1B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1C98AC9" w14:textId="77777777" w:rsidR="003C657E" w:rsidRPr="004225CC" w:rsidRDefault="003C657E" w:rsidP="003C657E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BDE2A38" w14:textId="79ACCA46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225CC">
        <w:rPr>
          <w:sz w:val="28"/>
          <w:szCs w:val="28"/>
        </w:rPr>
        <w:t>;</w:t>
      </w:r>
    </w:p>
    <w:p w14:paraId="75068114" w14:textId="77777777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592DB32" w14:textId="77777777" w:rsidR="003C657E" w:rsidRPr="004225CC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3DEFDB9D" w14:textId="5F272FBC" w:rsidR="003C657E" w:rsidRDefault="003C657E" w:rsidP="003C657E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4D617D7C" w14:textId="4FEF1D58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D87634" w:rsidRPr="00815395">
        <w:rPr>
          <w:bCs/>
          <w:color w:val="000000"/>
          <w:sz w:val="28"/>
          <w:szCs w:val="28"/>
        </w:rPr>
        <w:t xml:space="preserve">Про  надання дозволу на розробку проєкту землеустрою щодо відведення земельної ділянки гр. </w:t>
      </w:r>
      <w:proofErr w:type="spellStart"/>
      <w:r w:rsidR="00D87634" w:rsidRPr="00815395">
        <w:rPr>
          <w:bCs/>
          <w:color w:val="000000"/>
          <w:sz w:val="28"/>
          <w:szCs w:val="28"/>
        </w:rPr>
        <w:t>Волошиній</w:t>
      </w:r>
      <w:proofErr w:type="spellEnd"/>
      <w:r w:rsidR="00D87634" w:rsidRPr="00815395">
        <w:rPr>
          <w:bCs/>
          <w:color w:val="000000"/>
          <w:sz w:val="28"/>
          <w:szCs w:val="28"/>
        </w:rPr>
        <w:t xml:space="preserve"> Т.М.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3017EA8B" w14:textId="77777777" w:rsidR="009763D5" w:rsidRDefault="009763D5" w:rsidP="00060EBF">
      <w:pPr>
        <w:jc w:val="both"/>
        <w:rPr>
          <w:sz w:val="28"/>
          <w:szCs w:val="28"/>
        </w:rPr>
      </w:pPr>
    </w:p>
    <w:p w14:paraId="208DB0F0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внесення змін до договорів оренди землі.</w:t>
      </w:r>
    </w:p>
    <w:p w14:paraId="76C9A3E0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7904F09" w14:textId="77777777" w:rsidR="003E363B" w:rsidRPr="004225CC" w:rsidRDefault="003E363B" w:rsidP="003E363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6634C98F" w14:textId="77777777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1225631F" w14:textId="77777777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3F584C84" w14:textId="77777777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397C3CE5" w14:textId="77777777" w:rsidR="003E363B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30A0CD86" w14:textId="23458D57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внесення змін до договорів оренди зе</w:t>
      </w:r>
      <w:r w:rsidR="005D7765">
        <w:rPr>
          <w:bCs/>
          <w:color w:val="000000"/>
          <w:sz w:val="28"/>
          <w:szCs w:val="28"/>
        </w:rPr>
        <w:t>млі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23F95EFB" w14:textId="77777777" w:rsidR="009763D5" w:rsidRDefault="009763D5" w:rsidP="00060EBF">
      <w:pPr>
        <w:jc w:val="both"/>
        <w:rPr>
          <w:sz w:val="28"/>
          <w:szCs w:val="28"/>
        </w:rPr>
      </w:pPr>
    </w:p>
    <w:p w14:paraId="30BD79BC" w14:textId="77777777" w:rsid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розгляд заяви Калініченко Л.В. та Калініченка С.А.</w:t>
      </w:r>
    </w:p>
    <w:p w14:paraId="6FF3DDC3" w14:textId="77777777" w:rsidR="009763D5" w:rsidRDefault="009763D5" w:rsidP="009763D5">
      <w:pPr>
        <w:shd w:val="clear" w:color="auto" w:fill="FFFFFF"/>
        <w:ind w:firstLine="567"/>
        <w:jc w:val="both"/>
        <w:rPr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73784F3" w14:textId="77777777" w:rsidR="003E363B" w:rsidRPr="004225CC" w:rsidRDefault="003E363B" w:rsidP="003E363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7F44F6B" w14:textId="5A4938AE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225CC">
        <w:rPr>
          <w:sz w:val="28"/>
          <w:szCs w:val="28"/>
        </w:rPr>
        <w:t>;</w:t>
      </w:r>
    </w:p>
    <w:p w14:paraId="5297A059" w14:textId="77777777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DEF666D" w14:textId="77777777" w:rsidR="003E363B" w:rsidRPr="004225CC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04393340" w14:textId="62174D68" w:rsidR="003E363B" w:rsidRDefault="003E363B" w:rsidP="003E363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 w:rsidR="00E92A20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14:paraId="798F7214" w14:textId="21BECE28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sz w:val="28"/>
          <w:szCs w:val="28"/>
        </w:rPr>
        <w:t>Про розгляд заяви Калініченко Л.В. та Калініченка С.А.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E92A20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F186D5E" w14:textId="77777777" w:rsidR="009763D5" w:rsidRPr="00E370D9" w:rsidRDefault="009763D5" w:rsidP="00060EBF">
      <w:pPr>
        <w:jc w:val="both"/>
        <w:rPr>
          <w:sz w:val="28"/>
          <w:szCs w:val="28"/>
        </w:rPr>
      </w:pPr>
    </w:p>
    <w:p w14:paraId="5DFDA392" w14:textId="06E53F93" w:rsidR="00E92A20" w:rsidRPr="00E370D9" w:rsidRDefault="00E92A20" w:rsidP="009763D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370D9">
        <w:rPr>
          <w:color w:val="000000"/>
          <w:sz w:val="28"/>
          <w:szCs w:val="28"/>
        </w:rPr>
        <w:t xml:space="preserve">Депутат міської ради </w:t>
      </w:r>
      <w:proofErr w:type="spellStart"/>
      <w:r w:rsidRPr="00E370D9">
        <w:rPr>
          <w:color w:val="000000"/>
          <w:sz w:val="28"/>
          <w:szCs w:val="28"/>
        </w:rPr>
        <w:t>Карманська</w:t>
      </w:r>
      <w:proofErr w:type="spellEnd"/>
      <w:r w:rsidRPr="00E370D9">
        <w:rPr>
          <w:color w:val="000000"/>
          <w:sz w:val="28"/>
          <w:szCs w:val="28"/>
        </w:rPr>
        <w:t xml:space="preserve"> Я.Ю. запропонувала повернутися до голосування питання №11.</w:t>
      </w:r>
    </w:p>
    <w:p w14:paraId="0ED33488" w14:textId="77777777" w:rsidR="00E92A20" w:rsidRPr="00E370D9" w:rsidRDefault="00E92A20" w:rsidP="00E92A20">
      <w:pPr>
        <w:ind w:firstLine="567"/>
        <w:jc w:val="both"/>
        <w:rPr>
          <w:b/>
          <w:bCs/>
          <w:sz w:val="28"/>
          <w:szCs w:val="28"/>
        </w:rPr>
      </w:pPr>
      <w:r w:rsidRPr="00E370D9">
        <w:rPr>
          <w:b/>
          <w:bCs/>
          <w:sz w:val="28"/>
          <w:szCs w:val="28"/>
        </w:rPr>
        <w:t>ГОЛОСУВАЛИ:</w:t>
      </w:r>
    </w:p>
    <w:p w14:paraId="5792F210" w14:textId="2E749949" w:rsidR="00E92A20" w:rsidRPr="00E370D9" w:rsidRDefault="00E92A20" w:rsidP="00E92A20">
      <w:pPr>
        <w:ind w:firstLine="567"/>
        <w:jc w:val="both"/>
        <w:rPr>
          <w:sz w:val="28"/>
          <w:szCs w:val="28"/>
        </w:rPr>
      </w:pPr>
      <w:r w:rsidRPr="00E370D9">
        <w:rPr>
          <w:sz w:val="28"/>
          <w:szCs w:val="28"/>
        </w:rPr>
        <w:t>«За» – 1</w:t>
      </w:r>
      <w:r w:rsidRPr="00E370D9">
        <w:rPr>
          <w:sz w:val="28"/>
          <w:szCs w:val="28"/>
        </w:rPr>
        <w:t>2</w:t>
      </w:r>
      <w:r w:rsidRPr="00E370D9">
        <w:rPr>
          <w:sz w:val="28"/>
          <w:szCs w:val="28"/>
        </w:rPr>
        <w:t>;</w:t>
      </w:r>
    </w:p>
    <w:p w14:paraId="3B5D338B" w14:textId="77777777" w:rsidR="00E92A20" w:rsidRPr="00E370D9" w:rsidRDefault="00E92A20" w:rsidP="00E92A20">
      <w:pPr>
        <w:ind w:firstLine="567"/>
        <w:jc w:val="both"/>
        <w:rPr>
          <w:sz w:val="28"/>
          <w:szCs w:val="28"/>
        </w:rPr>
      </w:pPr>
      <w:r w:rsidRPr="00E370D9">
        <w:rPr>
          <w:sz w:val="28"/>
          <w:szCs w:val="28"/>
        </w:rPr>
        <w:t>«Проти» – немає;</w:t>
      </w:r>
    </w:p>
    <w:p w14:paraId="018F2C46" w14:textId="592C5C9A" w:rsidR="00E92A20" w:rsidRPr="00E370D9" w:rsidRDefault="00E92A20" w:rsidP="00E92A20">
      <w:pPr>
        <w:ind w:firstLine="567"/>
        <w:jc w:val="both"/>
        <w:rPr>
          <w:sz w:val="28"/>
          <w:szCs w:val="28"/>
        </w:rPr>
      </w:pPr>
      <w:r w:rsidRPr="00E370D9">
        <w:rPr>
          <w:sz w:val="28"/>
          <w:szCs w:val="28"/>
        </w:rPr>
        <w:t xml:space="preserve">«Утримався» – </w:t>
      </w:r>
      <w:r w:rsidR="00E000E4" w:rsidRPr="00E370D9">
        <w:rPr>
          <w:sz w:val="28"/>
          <w:szCs w:val="28"/>
        </w:rPr>
        <w:t>1</w:t>
      </w:r>
      <w:r w:rsidRPr="00E370D9">
        <w:rPr>
          <w:sz w:val="28"/>
          <w:szCs w:val="28"/>
        </w:rPr>
        <w:t>;</w:t>
      </w:r>
    </w:p>
    <w:p w14:paraId="6CA2258F" w14:textId="47D2A40B" w:rsidR="00E92A20" w:rsidRPr="00E370D9" w:rsidRDefault="00E92A20" w:rsidP="00E92A20">
      <w:pPr>
        <w:ind w:firstLine="567"/>
        <w:jc w:val="both"/>
        <w:rPr>
          <w:sz w:val="28"/>
          <w:szCs w:val="28"/>
        </w:rPr>
      </w:pPr>
      <w:r w:rsidRPr="00E370D9">
        <w:rPr>
          <w:sz w:val="28"/>
          <w:szCs w:val="28"/>
        </w:rPr>
        <w:t xml:space="preserve">«Не голосував» – </w:t>
      </w:r>
      <w:r w:rsidR="00E000E4" w:rsidRPr="00E370D9">
        <w:rPr>
          <w:sz w:val="28"/>
          <w:szCs w:val="28"/>
        </w:rPr>
        <w:t>5</w:t>
      </w:r>
      <w:r w:rsidRPr="00E370D9">
        <w:rPr>
          <w:sz w:val="28"/>
          <w:szCs w:val="28"/>
        </w:rPr>
        <w:t>.</w:t>
      </w:r>
    </w:p>
    <w:p w14:paraId="46C1AB3E" w14:textId="6860AE52" w:rsidR="00E92A20" w:rsidRPr="00E370D9" w:rsidRDefault="00ED1D03" w:rsidP="009763D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370D9">
        <w:rPr>
          <w:color w:val="000000"/>
          <w:sz w:val="28"/>
          <w:szCs w:val="28"/>
        </w:rPr>
        <w:t>Пропозиція не підтримана.</w:t>
      </w:r>
    </w:p>
    <w:p w14:paraId="5AA9B411" w14:textId="77777777" w:rsidR="00ED1D03" w:rsidRDefault="00ED1D03" w:rsidP="009763D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37286B9E" w14:textId="3ADD7C7D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виготовлення технічної документації із землеустрою щодо поділу та об’єднання земельних ділянок у м. Хорол по вул. Молодіжна, 3.</w:t>
      </w:r>
    </w:p>
    <w:p w14:paraId="24B55648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709BC50" w14:textId="77777777" w:rsidR="00E92A20" w:rsidRPr="004225CC" w:rsidRDefault="00E92A20" w:rsidP="00E92A20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B8A13EA" w14:textId="04528400" w:rsidR="00E92A20" w:rsidRPr="004225CC" w:rsidRDefault="00E92A20" w:rsidP="00E92A20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 w:rsidR="00E00A0D"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5B2AE374" w14:textId="1FD06ADF" w:rsidR="00E92A20" w:rsidRPr="004225CC" w:rsidRDefault="00E92A20" w:rsidP="00E92A20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«Проти» – </w:t>
      </w:r>
      <w:r w:rsidR="00E00A0D">
        <w:rPr>
          <w:sz w:val="28"/>
          <w:szCs w:val="28"/>
        </w:rPr>
        <w:t>1</w:t>
      </w:r>
      <w:r w:rsidRPr="004225CC">
        <w:rPr>
          <w:sz w:val="28"/>
          <w:szCs w:val="28"/>
        </w:rPr>
        <w:t>;</w:t>
      </w:r>
    </w:p>
    <w:p w14:paraId="1764C51D" w14:textId="77777777" w:rsidR="00E92A20" w:rsidRPr="004225CC" w:rsidRDefault="00E92A20" w:rsidP="00E92A20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0FEAB990" w14:textId="77777777" w:rsidR="00E92A20" w:rsidRDefault="00E92A20" w:rsidP="00E92A20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5BBBBF61" w14:textId="2FF78DDA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</w:t>
      </w:r>
      <w:r w:rsidR="005D7765">
        <w:rPr>
          <w:bCs/>
          <w:color w:val="000000"/>
          <w:sz w:val="28"/>
          <w:szCs w:val="28"/>
        </w:rPr>
        <w:t>у м. Хорол по вул. Молодіжна, 3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CA9C10F" w14:textId="77777777" w:rsidR="009763D5" w:rsidRDefault="009763D5" w:rsidP="00060EBF">
      <w:pPr>
        <w:jc w:val="both"/>
        <w:rPr>
          <w:sz w:val="28"/>
          <w:szCs w:val="28"/>
        </w:rPr>
      </w:pPr>
    </w:p>
    <w:p w14:paraId="2760279B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реєстрацію права комунальної власності на земельні ділянки.</w:t>
      </w:r>
    </w:p>
    <w:p w14:paraId="2EDC1FE7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9A0AB94" w14:textId="77777777" w:rsidR="00E00A0D" w:rsidRPr="004225CC" w:rsidRDefault="00E00A0D" w:rsidP="00E00A0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43E319F1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7A670FD5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5ED7640D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0826225D" w14:textId="77777777" w:rsidR="00E00A0D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4DC0BC68" w14:textId="77777777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реєстрацію права комунально</w:t>
      </w:r>
      <w:r w:rsidR="005D7765">
        <w:rPr>
          <w:bCs/>
          <w:color w:val="000000"/>
          <w:sz w:val="28"/>
          <w:szCs w:val="28"/>
        </w:rPr>
        <w:t>ї власності на земельні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одноголосно.</w:t>
      </w:r>
    </w:p>
    <w:p w14:paraId="7608B34D" w14:textId="77777777" w:rsidR="009763D5" w:rsidRDefault="009763D5" w:rsidP="00060EBF">
      <w:pPr>
        <w:jc w:val="both"/>
        <w:rPr>
          <w:sz w:val="28"/>
          <w:szCs w:val="28"/>
        </w:rPr>
      </w:pPr>
    </w:p>
    <w:p w14:paraId="46D382CA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="00DA7DE5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 xml:space="preserve">Про припинення права постійного користування земельною ділянкою </w:t>
      </w:r>
      <w:proofErr w:type="spellStart"/>
      <w:r w:rsidR="005D7765" w:rsidRPr="005D7765">
        <w:rPr>
          <w:bCs/>
          <w:color w:val="000000"/>
          <w:sz w:val="28"/>
          <w:szCs w:val="28"/>
        </w:rPr>
        <w:t>Покровськобагачанському</w:t>
      </w:r>
      <w:proofErr w:type="spellEnd"/>
      <w:r w:rsidR="005D7765" w:rsidRPr="005D7765">
        <w:rPr>
          <w:bCs/>
          <w:color w:val="000000"/>
          <w:sz w:val="28"/>
          <w:szCs w:val="28"/>
        </w:rPr>
        <w:t xml:space="preserve"> споживчому товариству.</w:t>
      </w:r>
    </w:p>
    <w:p w14:paraId="3B4D55ED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A0102E2" w14:textId="77777777" w:rsidR="00E00A0D" w:rsidRPr="004225CC" w:rsidRDefault="00E00A0D" w:rsidP="00E00A0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3D85B50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2E33E348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7A3051E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64082012" w14:textId="77777777" w:rsidR="00E00A0D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20E63712" w14:textId="2A421373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 xml:space="preserve">Про припинення права постійного користування земельною ділянкою </w:t>
      </w:r>
      <w:proofErr w:type="spellStart"/>
      <w:r w:rsidR="005D7765" w:rsidRPr="005D7765">
        <w:rPr>
          <w:bCs/>
          <w:color w:val="000000"/>
          <w:sz w:val="28"/>
          <w:szCs w:val="28"/>
        </w:rPr>
        <w:t>Покровськобага</w:t>
      </w:r>
      <w:r w:rsidR="005D7765">
        <w:rPr>
          <w:bCs/>
          <w:color w:val="000000"/>
          <w:sz w:val="28"/>
          <w:szCs w:val="28"/>
        </w:rPr>
        <w:t>чанському</w:t>
      </w:r>
      <w:proofErr w:type="spellEnd"/>
      <w:r w:rsidR="005D7765">
        <w:rPr>
          <w:bCs/>
          <w:color w:val="000000"/>
          <w:sz w:val="28"/>
          <w:szCs w:val="28"/>
        </w:rPr>
        <w:t xml:space="preserve"> споживчому товариству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3ADB7C70" w14:textId="77777777" w:rsidR="009763D5" w:rsidRDefault="009763D5" w:rsidP="00060EBF">
      <w:pPr>
        <w:jc w:val="both"/>
        <w:rPr>
          <w:sz w:val="28"/>
          <w:szCs w:val="28"/>
        </w:rPr>
      </w:pPr>
    </w:p>
    <w:p w14:paraId="1141B8CB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надання в оренду земельної ділянки гр. Булаві Я.Г.</w:t>
      </w:r>
    </w:p>
    <w:p w14:paraId="215B1100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6C33A04" w14:textId="77777777" w:rsidR="00E00A0D" w:rsidRPr="004225CC" w:rsidRDefault="00E00A0D" w:rsidP="00E00A0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A957F60" w14:textId="6416C9D4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44444A22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0ADCE667" w14:textId="77777777" w:rsidR="00E00A0D" w:rsidRPr="004225CC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577FAE0C" w14:textId="7AFFE4A1" w:rsidR="00E00A0D" w:rsidRDefault="00E00A0D" w:rsidP="00E00A0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3DA7EAE4" w14:textId="01A17640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надання в оренду земельної ділянки гр. Булаві Я.Г.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6DEB0803" w14:textId="77777777" w:rsidR="009763D5" w:rsidRDefault="009763D5" w:rsidP="00060EBF">
      <w:pPr>
        <w:jc w:val="both"/>
        <w:rPr>
          <w:sz w:val="28"/>
          <w:szCs w:val="28"/>
        </w:rPr>
      </w:pPr>
    </w:p>
    <w:p w14:paraId="6C9F5D76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ради.</w:t>
      </w:r>
    </w:p>
    <w:p w14:paraId="38D17A2B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F35B04C" w14:textId="77777777" w:rsidR="00411BD8" w:rsidRPr="004225CC" w:rsidRDefault="00411BD8" w:rsidP="00411BD8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9B937F1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41A3D458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45160BDC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9D1D33B" w14:textId="77777777" w:rsidR="00411BD8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574898AA" w14:textId="43F0DDF9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</w:t>
      </w:r>
      <w:r w:rsidR="005D7765">
        <w:rPr>
          <w:bCs/>
          <w:color w:val="000000"/>
          <w:sz w:val="28"/>
          <w:szCs w:val="28"/>
        </w:rPr>
        <w:t>967 га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171591D2" w14:textId="77777777" w:rsidR="009763D5" w:rsidRDefault="009763D5" w:rsidP="00060EBF">
      <w:pPr>
        <w:jc w:val="both"/>
        <w:rPr>
          <w:sz w:val="28"/>
          <w:szCs w:val="28"/>
        </w:rPr>
      </w:pPr>
    </w:p>
    <w:p w14:paraId="3187D385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затвердження проєктів землеустрою щодо відведення земельних ділянок та надання у оренду громадянам на території Хорольської міської ради.</w:t>
      </w:r>
    </w:p>
    <w:p w14:paraId="42CA71EE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0A806B78" w14:textId="77777777" w:rsidR="00411BD8" w:rsidRPr="004225CC" w:rsidRDefault="00411BD8" w:rsidP="00411BD8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7BA799D4" w14:textId="700F0C2E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lastRenderedPageBreak/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67C565E8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AE353EB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E1721A9" w14:textId="6F89B2CA" w:rsidR="00411BD8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6B817E6A" w14:textId="109CDC08" w:rsidR="009763D5" w:rsidRPr="00DB6ADF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затвердження проєктів землеустрою щодо відведення земельних ділянок та надання у оренду громадянам на тер</w:t>
      </w:r>
      <w:r w:rsidR="005D7765">
        <w:rPr>
          <w:bCs/>
          <w:color w:val="000000"/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61DBA93C" w14:textId="77777777" w:rsidR="009763D5" w:rsidRDefault="009763D5" w:rsidP="00060EBF">
      <w:pPr>
        <w:jc w:val="both"/>
        <w:rPr>
          <w:sz w:val="28"/>
          <w:szCs w:val="28"/>
        </w:rPr>
      </w:pPr>
    </w:p>
    <w:p w14:paraId="42F83F09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передачу у власність земельних ділянок громадянам.</w:t>
      </w:r>
    </w:p>
    <w:p w14:paraId="489706C0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F1431EC" w14:textId="77777777" w:rsidR="00411BD8" w:rsidRPr="004225CC" w:rsidRDefault="00411BD8" w:rsidP="00411BD8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44CC288A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673C0F12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061B16AF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5841F5B0" w14:textId="77777777" w:rsidR="00411BD8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64EABC5B" w14:textId="6CB1E111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передачу у власніс</w:t>
      </w:r>
      <w:r w:rsidR="005D7765">
        <w:rPr>
          <w:bCs/>
          <w:color w:val="000000"/>
          <w:sz w:val="28"/>
          <w:szCs w:val="28"/>
        </w:rPr>
        <w:t>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1C48C946" w14:textId="77777777" w:rsidR="009763D5" w:rsidRDefault="009763D5" w:rsidP="00060EBF">
      <w:pPr>
        <w:jc w:val="both"/>
        <w:rPr>
          <w:sz w:val="28"/>
          <w:szCs w:val="28"/>
        </w:rPr>
      </w:pPr>
    </w:p>
    <w:p w14:paraId="2F5E5095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DA7DE5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затвердження проєкту землеустрою щодо відведення земельної ділянки зі зміною цільового призначення гр. Бойко М.А.</w:t>
      </w:r>
    </w:p>
    <w:p w14:paraId="504628EA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6E06F8F" w14:textId="77777777" w:rsidR="00411BD8" w:rsidRPr="004225CC" w:rsidRDefault="00411BD8" w:rsidP="00411BD8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3B2477B9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0111C595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21D5A2A6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BCD72A8" w14:textId="77777777" w:rsidR="00411BD8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2E9C691C" w14:textId="757B5107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затвердження проєкту землеустрою щодо відведення земельної ділянки зі зміною цільового призначення гр. Бойко М.А.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1791151" w14:textId="77777777" w:rsidR="009763D5" w:rsidRDefault="009763D5" w:rsidP="00060EBF">
      <w:pPr>
        <w:jc w:val="both"/>
        <w:rPr>
          <w:sz w:val="28"/>
          <w:szCs w:val="28"/>
        </w:rPr>
      </w:pPr>
    </w:p>
    <w:p w14:paraId="5C9A2877" w14:textId="77777777" w:rsidR="009763D5" w:rsidRPr="009763D5" w:rsidRDefault="00DA7DE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9763D5">
        <w:rPr>
          <w:b/>
          <w:color w:val="000000"/>
          <w:sz w:val="28"/>
          <w:szCs w:val="28"/>
        </w:rPr>
        <w:t>.</w:t>
      </w:r>
      <w:r w:rsidR="009763D5" w:rsidRPr="005D559E">
        <w:rPr>
          <w:b/>
          <w:color w:val="000000"/>
          <w:sz w:val="28"/>
          <w:szCs w:val="28"/>
        </w:rPr>
        <w:t>СЛУХАЛИ</w:t>
      </w:r>
      <w:r w:rsidR="009763D5">
        <w:rPr>
          <w:b/>
          <w:color w:val="000000"/>
          <w:sz w:val="28"/>
          <w:szCs w:val="28"/>
        </w:rPr>
        <w:t>:</w:t>
      </w:r>
      <w:r w:rsidR="009763D5"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210F477B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3B4466D" w14:textId="77777777" w:rsidR="00411BD8" w:rsidRPr="004225CC" w:rsidRDefault="00411BD8" w:rsidP="00411BD8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5FE85F3" w14:textId="4A054CB5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30657BE7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404F2D17" w14:textId="77777777" w:rsidR="00411BD8" w:rsidRPr="004225CC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38819739" w14:textId="217F49EE" w:rsidR="00411BD8" w:rsidRDefault="00411BD8" w:rsidP="00411BD8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623602E3" w14:textId="5E9328FE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</w:t>
      </w:r>
      <w:r w:rsidR="005D7765">
        <w:rPr>
          <w:bCs/>
          <w:color w:val="000000"/>
          <w:sz w:val="28"/>
          <w:szCs w:val="28"/>
        </w:rPr>
        <w:t>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D19AA10" w14:textId="77777777" w:rsidR="009763D5" w:rsidRDefault="009763D5" w:rsidP="00060EBF">
      <w:pPr>
        <w:jc w:val="both"/>
        <w:rPr>
          <w:sz w:val="28"/>
          <w:szCs w:val="28"/>
        </w:rPr>
      </w:pPr>
    </w:p>
    <w:p w14:paraId="6C9DFB5B" w14:textId="77777777" w:rsidR="009763D5" w:rsidRPr="009763D5" w:rsidRDefault="00DA7DE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21</w:t>
      </w:r>
      <w:r w:rsidR="009763D5">
        <w:rPr>
          <w:b/>
          <w:color w:val="000000"/>
          <w:sz w:val="28"/>
          <w:szCs w:val="28"/>
        </w:rPr>
        <w:t>.</w:t>
      </w:r>
      <w:r w:rsidR="009763D5" w:rsidRPr="005D559E">
        <w:rPr>
          <w:b/>
          <w:color w:val="000000"/>
          <w:sz w:val="28"/>
          <w:szCs w:val="28"/>
        </w:rPr>
        <w:t>СЛУХАЛИ</w:t>
      </w:r>
      <w:r w:rsidR="009763D5">
        <w:rPr>
          <w:b/>
          <w:color w:val="000000"/>
          <w:sz w:val="28"/>
          <w:szCs w:val="28"/>
        </w:rPr>
        <w:t>:</w:t>
      </w:r>
      <w:r w:rsidR="009763D5"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</w:p>
    <w:p w14:paraId="03C0C035" w14:textId="77777777" w:rsidR="009763D5" w:rsidRPr="009763D5" w:rsidRDefault="009763D5" w:rsidP="009763D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4C82A24" w14:textId="77777777" w:rsidR="0001047D" w:rsidRPr="004225CC" w:rsidRDefault="0001047D" w:rsidP="000104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4E059273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46D02AC8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3B060ECD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272A7A2" w14:textId="77777777" w:rsidR="0001047D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149A6555" w14:textId="3395F7E6" w:rsidR="009763D5" w:rsidRPr="005D7765" w:rsidRDefault="009763D5" w:rsidP="005D776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</w:t>
      </w:r>
      <w:r w:rsidR="005D7765">
        <w:rPr>
          <w:bCs/>
          <w:color w:val="000000"/>
          <w:sz w:val="28"/>
          <w:szCs w:val="28"/>
        </w:rPr>
        <w:t>вості) на земельну частку (пай)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22E2A93" w14:textId="77777777" w:rsidR="009763D5" w:rsidRDefault="009763D5" w:rsidP="00060EBF">
      <w:pPr>
        <w:jc w:val="both"/>
        <w:rPr>
          <w:sz w:val="28"/>
          <w:szCs w:val="28"/>
        </w:rPr>
      </w:pPr>
    </w:p>
    <w:p w14:paraId="402401D3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будівництва індивідуальних гаражів гр. </w:t>
      </w:r>
      <w:proofErr w:type="spellStart"/>
      <w:r w:rsidR="005D7765" w:rsidRPr="005D7765">
        <w:rPr>
          <w:bCs/>
          <w:color w:val="000000"/>
          <w:sz w:val="28"/>
          <w:szCs w:val="28"/>
        </w:rPr>
        <w:t>Мартюк</w:t>
      </w:r>
      <w:proofErr w:type="spellEnd"/>
      <w:r w:rsidR="005D7765" w:rsidRPr="005D7765">
        <w:rPr>
          <w:bCs/>
          <w:color w:val="000000"/>
          <w:sz w:val="28"/>
          <w:szCs w:val="28"/>
        </w:rPr>
        <w:t xml:space="preserve"> М.Б.</w:t>
      </w:r>
    </w:p>
    <w:p w14:paraId="4066CCE1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1646BF95" w14:textId="77777777" w:rsidR="0001047D" w:rsidRPr="004225CC" w:rsidRDefault="0001047D" w:rsidP="000104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33307D1E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663CA50A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3F9452DD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383BC725" w14:textId="77777777" w:rsidR="0001047D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42CE9A52" w14:textId="6853AEA1" w:rsidR="00DA7DE5" w:rsidRPr="00DB6ADF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будівництва індивідуальних гаражів гр. </w:t>
      </w:r>
      <w:proofErr w:type="spellStart"/>
      <w:r w:rsidR="005D7765" w:rsidRPr="005D7765">
        <w:rPr>
          <w:bCs/>
          <w:color w:val="000000"/>
          <w:sz w:val="28"/>
          <w:szCs w:val="28"/>
        </w:rPr>
        <w:t>Мартюк</w:t>
      </w:r>
      <w:proofErr w:type="spellEnd"/>
      <w:r w:rsidR="005D7765" w:rsidRPr="005D7765">
        <w:rPr>
          <w:bCs/>
          <w:color w:val="000000"/>
          <w:sz w:val="28"/>
          <w:szCs w:val="28"/>
        </w:rPr>
        <w:t xml:space="preserve"> М.Б.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B0319AE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10FCCC2E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5D7765" w:rsidRPr="005D7765">
        <w:rPr>
          <w:bCs/>
          <w:color w:val="000000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 Бойко П.Г.</w:t>
      </w:r>
    </w:p>
    <w:p w14:paraId="4D31BB61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451089F" w14:textId="77777777" w:rsidR="0001047D" w:rsidRPr="004225CC" w:rsidRDefault="0001047D" w:rsidP="000104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3C48F4E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36BA917B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2E6BF5F9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EC82692" w14:textId="77777777" w:rsidR="0001047D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07EE5AB3" w14:textId="5F7CBC6D" w:rsidR="00DA7DE5" w:rsidRPr="00374561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7765" w:rsidRPr="005D7765">
        <w:rPr>
          <w:bCs/>
          <w:color w:val="000000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 Бойко П.Г.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5E1A2C10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2D195401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14:paraId="3FB87D4F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F559882" w14:textId="77777777" w:rsidR="0001047D" w:rsidRPr="004225CC" w:rsidRDefault="0001047D" w:rsidP="0001047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1C8972F" w14:textId="28D2B380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225CC">
        <w:rPr>
          <w:sz w:val="28"/>
          <w:szCs w:val="28"/>
        </w:rPr>
        <w:t>;</w:t>
      </w:r>
    </w:p>
    <w:p w14:paraId="275CA564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2841B376" w14:textId="77777777" w:rsidR="0001047D" w:rsidRPr="004225CC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B8E904D" w14:textId="5DB0A33A" w:rsidR="0001047D" w:rsidRDefault="0001047D" w:rsidP="0001047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23AC1C76" w14:textId="2742E365" w:rsidR="00DA7DE5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 xml:space="preserve">Про затвердження проєктів землеустрою щодо відведення земельних ділянок зі зміною цільового призначення з поділом земельної ділянки та </w:t>
      </w:r>
      <w:r w:rsidR="00374561">
        <w:rPr>
          <w:bCs/>
          <w:color w:val="000000"/>
          <w:sz w:val="28"/>
          <w:szCs w:val="28"/>
        </w:rPr>
        <w:t>передачі їх в оренду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1CCCAFC3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737F9DF5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земельних  ділянок зі зміною цільового призначення в оренду (з поділом земельної ділянки) громадянам.</w:t>
      </w:r>
    </w:p>
    <w:p w14:paraId="01DBC335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D4CE43D" w14:textId="77777777" w:rsidR="009139FB" w:rsidRPr="004225CC" w:rsidRDefault="009139FB" w:rsidP="009139F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79DCC63B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25ADCFFA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18107E1E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4BC305A3" w14:textId="77777777" w:rsidR="009139FB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66DC7DD3" w14:textId="32C0E639" w:rsidR="00DA7DE5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>Про надання дозволу на розробку проєктів землеустрою щодо відведення земельних  ділянок зі зміною цільового призначення в оренду (з поділо</w:t>
      </w:r>
      <w:r w:rsidR="00374561">
        <w:rPr>
          <w:bCs/>
          <w:color w:val="000000"/>
          <w:sz w:val="28"/>
          <w:szCs w:val="28"/>
        </w:rPr>
        <w:t>м земельної ділянки)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33D402FD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67836DA3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розробку проєкту землеустрою щодо відведення земельної ділянки зі зміною цільового призначення на земельну ділянку з кадастровим номером 5324884400:00:002:0027.</w:t>
      </w:r>
    </w:p>
    <w:p w14:paraId="3811FC3A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197A6E6" w14:textId="77777777" w:rsidR="009139FB" w:rsidRPr="004225CC" w:rsidRDefault="009139FB" w:rsidP="009139F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1EA895E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3DA49D63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6F36A851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EE424F6" w14:textId="77777777" w:rsidR="009139FB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25061A22" w14:textId="13BC15A9" w:rsidR="00DA7DE5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>Про розробку проєкту землеустрою щодо відведення земельної ділянки зі зміною цільового призначення на земельну ділянку з кадастровим</w:t>
      </w:r>
      <w:r w:rsidR="00374561">
        <w:rPr>
          <w:bCs/>
          <w:color w:val="000000"/>
          <w:sz w:val="28"/>
          <w:szCs w:val="28"/>
        </w:rPr>
        <w:t xml:space="preserve"> номером 5324884400:00:002:0027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762554C1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1131581E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надання у користування на умовах оренди земельні ділянки.</w:t>
      </w:r>
    </w:p>
    <w:p w14:paraId="2D0E2EDF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6DA9AC1" w14:textId="77777777" w:rsidR="009139FB" w:rsidRPr="004225CC" w:rsidRDefault="009139FB" w:rsidP="009139F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6B6FCF7A" w14:textId="282C4243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225CC">
        <w:rPr>
          <w:sz w:val="28"/>
          <w:szCs w:val="28"/>
        </w:rPr>
        <w:t>;</w:t>
      </w:r>
    </w:p>
    <w:p w14:paraId="3B7774B4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70C5011E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lastRenderedPageBreak/>
        <w:t>«Утримався» – немає;</w:t>
      </w:r>
    </w:p>
    <w:p w14:paraId="50C8D309" w14:textId="49B14AAE" w:rsidR="009139FB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14:paraId="1428EECA" w14:textId="316ABCD2" w:rsidR="00DA7DE5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>Про надання у користування на</w:t>
      </w:r>
      <w:r w:rsidR="00374561">
        <w:rPr>
          <w:bCs/>
          <w:color w:val="000000"/>
          <w:sz w:val="28"/>
          <w:szCs w:val="28"/>
        </w:rPr>
        <w:t xml:space="preserve"> умовах оренди земельні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15D83B1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7B91DBA3" w14:textId="77777777" w:rsidR="00374561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ради.</w:t>
      </w:r>
    </w:p>
    <w:p w14:paraId="25A40137" w14:textId="77777777" w:rsidR="00DA7DE5" w:rsidRPr="009763D5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18AE023" w14:textId="77777777" w:rsidR="009139FB" w:rsidRPr="004225CC" w:rsidRDefault="009139FB" w:rsidP="009139FB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37C559E9" w14:textId="57D369FD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15</w:t>
      </w:r>
      <w:r w:rsidRPr="004225CC">
        <w:rPr>
          <w:sz w:val="28"/>
          <w:szCs w:val="28"/>
        </w:rPr>
        <w:t>;</w:t>
      </w:r>
    </w:p>
    <w:p w14:paraId="29170627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7353DD15" w14:textId="77777777" w:rsidR="009139FB" w:rsidRPr="004225CC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73556370" w14:textId="66D256A0" w:rsidR="009139FB" w:rsidRDefault="009139FB" w:rsidP="009139FB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1FCF69E2" w14:textId="2DD4C6C9" w:rsidR="00DA7DE5" w:rsidRPr="00F50B46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</w:t>
      </w:r>
      <w:r w:rsidR="00374561">
        <w:rPr>
          <w:bCs/>
          <w:color w:val="000000"/>
          <w:sz w:val="28"/>
          <w:szCs w:val="28"/>
        </w:rPr>
        <w:t>0025га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731DC0D7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577BEBB8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ділянки гр. Пронь Н.Л.</w:t>
      </w:r>
    </w:p>
    <w:p w14:paraId="480ED62C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35560729" w14:textId="7BBDB055" w:rsidR="00C73719" w:rsidRPr="00C73719" w:rsidRDefault="00AB5CF3" w:rsidP="00C73719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ВИСТУПИЛИ:</w:t>
      </w:r>
      <w:r w:rsidR="00C73719" w:rsidRPr="00C73719">
        <w:t xml:space="preserve"> </w:t>
      </w:r>
      <w:r w:rsidR="00C73719" w:rsidRPr="00C73719">
        <w:rPr>
          <w:sz w:val="28"/>
          <w:szCs w:val="28"/>
        </w:rPr>
        <w:t xml:space="preserve">Громадянин Лимар Є.М., представник громадянки </w:t>
      </w:r>
      <w:proofErr w:type="spellStart"/>
      <w:r w:rsidR="00C73719" w:rsidRPr="00C73719">
        <w:rPr>
          <w:sz w:val="28"/>
          <w:szCs w:val="28"/>
        </w:rPr>
        <w:t>Кузуб</w:t>
      </w:r>
      <w:proofErr w:type="spellEnd"/>
      <w:r w:rsidR="00C73719" w:rsidRPr="00C73719">
        <w:rPr>
          <w:sz w:val="28"/>
          <w:szCs w:val="28"/>
        </w:rPr>
        <w:t xml:space="preserve"> Є.В., виступив перед присутніми, зосередивши увагу на тому, що громадянка </w:t>
      </w:r>
      <w:proofErr w:type="spellStart"/>
      <w:r w:rsidR="00C73719" w:rsidRPr="00C73719">
        <w:rPr>
          <w:sz w:val="28"/>
          <w:szCs w:val="28"/>
        </w:rPr>
        <w:t>Кузуб</w:t>
      </w:r>
      <w:proofErr w:type="spellEnd"/>
      <w:r w:rsidR="00C73719" w:rsidRPr="00C73719">
        <w:rPr>
          <w:sz w:val="28"/>
          <w:szCs w:val="28"/>
        </w:rPr>
        <w:t xml:space="preserve"> Є.В. також подала заяву щодо зазначеної земельної ділянки. Зазначив, що комісія раніше рекомендувала подати нову заяву у зв’язку з тим, що в попередній заяві були неправильно вказані межі, а у громадянки Пронь Н.Л. раніше не було </w:t>
      </w:r>
      <w:r w:rsidR="00AC6F9C">
        <w:rPr>
          <w:sz w:val="28"/>
          <w:szCs w:val="28"/>
        </w:rPr>
        <w:t>подана заява</w:t>
      </w:r>
      <w:r w:rsidR="00C73719" w:rsidRPr="00C73719">
        <w:rPr>
          <w:sz w:val="28"/>
          <w:szCs w:val="28"/>
        </w:rPr>
        <w:t xml:space="preserve"> на </w:t>
      </w:r>
      <w:r w:rsidR="00AC6F9C">
        <w:rPr>
          <w:sz w:val="28"/>
          <w:szCs w:val="28"/>
        </w:rPr>
        <w:t>цю</w:t>
      </w:r>
      <w:r w:rsidR="00C73719" w:rsidRPr="00C73719">
        <w:rPr>
          <w:sz w:val="28"/>
          <w:szCs w:val="28"/>
        </w:rPr>
        <w:t xml:space="preserve"> земельну ділянку.</w:t>
      </w:r>
    </w:p>
    <w:p w14:paraId="5C26E93F" w14:textId="2D801028" w:rsidR="00C73719" w:rsidRPr="00C73719" w:rsidRDefault="00C73719" w:rsidP="00C73719">
      <w:pPr>
        <w:ind w:firstLine="567"/>
        <w:jc w:val="both"/>
        <w:rPr>
          <w:sz w:val="28"/>
          <w:szCs w:val="28"/>
        </w:rPr>
      </w:pPr>
      <w:proofErr w:type="spellStart"/>
      <w:r w:rsidRPr="00C73719">
        <w:rPr>
          <w:sz w:val="28"/>
          <w:szCs w:val="28"/>
        </w:rPr>
        <w:t>Тітенко</w:t>
      </w:r>
      <w:proofErr w:type="spellEnd"/>
      <w:r w:rsidRPr="00C73719">
        <w:rPr>
          <w:sz w:val="28"/>
          <w:szCs w:val="28"/>
        </w:rPr>
        <w:t xml:space="preserve"> Н.В. пояснила, що заява громадянки Пронь Н.Л. була подана раніше, ніж заява громадянки </w:t>
      </w:r>
      <w:proofErr w:type="spellStart"/>
      <w:r w:rsidRPr="00C73719">
        <w:rPr>
          <w:sz w:val="28"/>
          <w:szCs w:val="28"/>
        </w:rPr>
        <w:t>Кузуб</w:t>
      </w:r>
      <w:proofErr w:type="spellEnd"/>
      <w:r w:rsidRPr="00C73719">
        <w:rPr>
          <w:sz w:val="28"/>
          <w:szCs w:val="28"/>
        </w:rPr>
        <w:t xml:space="preserve"> Є.В. Також повідомила, що ГУ </w:t>
      </w:r>
      <w:r w:rsidR="00AC6F9C">
        <w:rPr>
          <w:sz w:val="28"/>
          <w:szCs w:val="28"/>
        </w:rPr>
        <w:t>Державної податкової служби</w:t>
      </w:r>
      <w:r w:rsidRPr="00C73719">
        <w:rPr>
          <w:sz w:val="28"/>
          <w:szCs w:val="28"/>
        </w:rPr>
        <w:t xml:space="preserve"> у Полтавській області направило лист виконавчому комітету про наявність у громадянки </w:t>
      </w:r>
      <w:proofErr w:type="spellStart"/>
      <w:r w:rsidRPr="00C73719">
        <w:rPr>
          <w:sz w:val="28"/>
          <w:szCs w:val="28"/>
        </w:rPr>
        <w:t>Кузуб</w:t>
      </w:r>
      <w:proofErr w:type="spellEnd"/>
      <w:r w:rsidRPr="00C73719">
        <w:rPr>
          <w:sz w:val="28"/>
          <w:szCs w:val="28"/>
        </w:rPr>
        <w:t xml:space="preserve"> Є.В. податкової заборгованості.</w:t>
      </w:r>
    </w:p>
    <w:p w14:paraId="31531041" w14:textId="77777777" w:rsidR="00C73719" w:rsidRPr="00C73719" w:rsidRDefault="00C73719" w:rsidP="00C73719">
      <w:pPr>
        <w:ind w:firstLine="567"/>
        <w:jc w:val="both"/>
        <w:rPr>
          <w:sz w:val="28"/>
          <w:szCs w:val="28"/>
        </w:rPr>
      </w:pPr>
      <w:r w:rsidRPr="00C73719">
        <w:rPr>
          <w:sz w:val="28"/>
          <w:szCs w:val="28"/>
        </w:rPr>
        <w:t xml:space="preserve">Громадянин Лимар Є.М. звернувся до депутатів із проханням підтримати рішення на користь громадянки </w:t>
      </w:r>
      <w:proofErr w:type="spellStart"/>
      <w:r w:rsidRPr="00C73719">
        <w:rPr>
          <w:sz w:val="28"/>
          <w:szCs w:val="28"/>
        </w:rPr>
        <w:t>Кузуб</w:t>
      </w:r>
      <w:proofErr w:type="spellEnd"/>
      <w:r w:rsidRPr="00C73719">
        <w:rPr>
          <w:sz w:val="28"/>
          <w:szCs w:val="28"/>
        </w:rPr>
        <w:t xml:space="preserve"> Є.В.</w:t>
      </w:r>
    </w:p>
    <w:p w14:paraId="50074F80" w14:textId="77777777" w:rsidR="00C73719" w:rsidRPr="00C73719" w:rsidRDefault="00C73719" w:rsidP="00C73719">
      <w:pPr>
        <w:ind w:firstLine="567"/>
        <w:jc w:val="both"/>
        <w:rPr>
          <w:sz w:val="28"/>
          <w:szCs w:val="28"/>
        </w:rPr>
      </w:pPr>
      <w:r w:rsidRPr="00C73719">
        <w:rPr>
          <w:sz w:val="28"/>
          <w:szCs w:val="28"/>
        </w:rPr>
        <w:t xml:space="preserve">Міський голова Волошин С.М. зазначив, що громадянка </w:t>
      </w:r>
      <w:proofErr w:type="spellStart"/>
      <w:r w:rsidRPr="00C73719">
        <w:rPr>
          <w:sz w:val="28"/>
          <w:szCs w:val="28"/>
        </w:rPr>
        <w:t>Кузуб</w:t>
      </w:r>
      <w:proofErr w:type="spellEnd"/>
      <w:r w:rsidRPr="00C73719">
        <w:rPr>
          <w:sz w:val="28"/>
          <w:szCs w:val="28"/>
        </w:rPr>
        <w:t xml:space="preserve"> Є.В. у разі незгоди з прийнятим рішенням має право оскаржити його в судовому порядку, а також наголосив, що кожен депутат голосує відповідно до власного рішення.</w:t>
      </w:r>
    </w:p>
    <w:p w14:paraId="6EADF1FA" w14:textId="2EFD8C97" w:rsidR="007104B9" w:rsidRPr="004225CC" w:rsidRDefault="007104B9" w:rsidP="00C73719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2228FFE7" w14:textId="3DFAD1AB" w:rsidR="007104B9" w:rsidRPr="004225CC" w:rsidRDefault="007104B9" w:rsidP="007104B9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 w:rsidR="00BF5082">
        <w:rPr>
          <w:sz w:val="28"/>
          <w:szCs w:val="28"/>
        </w:rPr>
        <w:t>1</w:t>
      </w:r>
      <w:r w:rsidRPr="004225CC">
        <w:rPr>
          <w:sz w:val="28"/>
          <w:szCs w:val="28"/>
        </w:rPr>
        <w:t>;</w:t>
      </w:r>
    </w:p>
    <w:p w14:paraId="19EE12F8" w14:textId="77777777" w:rsidR="007104B9" w:rsidRPr="004225CC" w:rsidRDefault="007104B9" w:rsidP="007104B9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5D5A6399" w14:textId="7A16FD00" w:rsidR="007104B9" w:rsidRPr="004225CC" w:rsidRDefault="007104B9" w:rsidP="007104B9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«Утримався» – </w:t>
      </w:r>
      <w:r w:rsidR="00BF5082">
        <w:rPr>
          <w:sz w:val="28"/>
          <w:szCs w:val="28"/>
        </w:rPr>
        <w:t>2</w:t>
      </w:r>
      <w:r w:rsidRPr="004225CC">
        <w:rPr>
          <w:sz w:val="28"/>
          <w:szCs w:val="28"/>
        </w:rPr>
        <w:t>;</w:t>
      </w:r>
    </w:p>
    <w:p w14:paraId="6FABC490" w14:textId="709F5C98" w:rsidR="007104B9" w:rsidRDefault="007104B9" w:rsidP="007104B9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 w:rsidR="00BF5082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14:paraId="7C3B3823" w14:textId="2A1220C9" w:rsidR="00DA7DE5" w:rsidRPr="00374561" w:rsidRDefault="00DA7DE5" w:rsidP="00374561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374561" w:rsidRPr="00374561">
        <w:rPr>
          <w:bCs/>
          <w:color w:val="000000"/>
          <w:sz w:val="28"/>
          <w:szCs w:val="28"/>
        </w:rPr>
        <w:t xml:space="preserve">Про надання дозволу на розробку проєкту землеустрою щодо відведення земельної ділянки в оренду зі зміною цільового призначення за рахунок поділу </w:t>
      </w:r>
      <w:r w:rsidR="00374561">
        <w:rPr>
          <w:bCs/>
          <w:color w:val="000000"/>
          <w:sz w:val="28"/>
          <w:szCs w:val="28"/>
        </w:rPr>
        <w:t>земельної ділянки гр. Пронь Н.Л.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F5082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06E594F9" w14:textId="77777777" w:rsidR="00DA7DE5" w:rsidRDefault="00DA7DE5" w:rsidP="00DA7DE5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</w:p>
    <w:p w14:paraId="3090CA7B" w14:textId="77777777" w:rsidR="00374561" w:rsidRPr="00374561" w:rsidRDefault="00DA7DE5" w:rsidP="00B82C99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374561" w:rsidRPr="00374561">
        <w:rPr>
          <w:bCs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</w:t>
      </w:r>
      <w:r w:rsidR="00B82C99">
        <w:rPr>
          <w:bCs/>
          <w:color w:val="000000"/>
          <w:sz w:val="28"/>
          <w:szCs w:val="28"/>
        </w:rPr>
        <w:t xml:space="preserve">и гр. </w:t>
      </w:r>
      <w:proofErr w:type="spellStart"/>
      <w:r w:rsidR="00B82C99">
        <w:rPr>
          <w:bCs/>
          <w:color w:val="000000"/>
          <w:sz w:val="28"/>
          <w:szCs w:val="28"/>
        </w:rPr>
        <w:t>Кузуб</w:t>
      </w:r>
      <w:proofErr w:type="spellEnd"/>
      <w:r w:rsidR="00B82C99">
        <w:rPr>
          <w:bCs/>
          <w:color w:val="000000"/>
          <w:sz w:val="28"/>
          <w:szCs w:val="28"/>
        </w:rPr>
        <w:t xml:space="preserve"> Є.В.</w:t>
      </w:r>
    </w:p>
    <w:p w14:paraId="3DB4A919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8ECAA08" w14:textId="77777777" w:rsidR="00BF5082" w:rsidRPr="004225CC" w:rsidRDefault="00BF5082" w:rsidP="00BF5082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1A43ABFB" w14:textId="456F5B3E" w:rsidR="00BF5082" w:rsidRPr="004225CC" w:rsidRDefault="00BF5082" w:rsidP="00BF508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4225CC">
        <w:rPr>
          <w:sz w:val="28"/>
          <w:szCs w:val="28"/>
        </w:rPr>
        <w:t>;</w:t>
      </w:r>
    </w:p>
    <w:p w14:paraId="31298311" w14:textId="77777777" w:rsidR="00BF5082" w:rsidRPr="004225CC" w:rsidRDefault="00BF5082" w:rsidP="00BF508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2095F693" w14:textId="5869677E" w:rsidR="00BF5082" w:rsidRPr="004225CC" w:rsidRDefault="00BF5082" w:rsidP="00BF508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«Утримався» – </w:t>
      </w:r>
      <w:r>
        <w:rPr>
          <w:sz w:val="28"/>
          <w:szCs w:val="28"/>
        </w:rPr>
        <w:t>1</w:t>
      </w:r>
      <w:r w:rsidRPr="004225CC">
        <w:rPr>
          <w:sz w:val="28"/>
          <w:szCs w:val="28"/>
        </w:rPr>
        <w:t>;</w:t>
      </w:r>
    </w:p>
    <w:p w14:paraId="34211F3F" w14:textId="44A6B3C1" w:rsidR="00BF5082" w:rsidRDefault="00BF5082" w:rsidP="00BF5082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14:paraId="56C80ACF" w14:textId="75AA7F90" w:rsidR="00DA7DE5" w:rsidRPr="00BF5082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82C99" w:rsidRPr="00374561">
        <w:rPr>
          <w:bCs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в оренду зі зміною цільового призначення за рахунок поділу земельної ділянк</w:t>
      </w:r>
      <w:r w:rsidR="00B82C99">
        <w:rPr>
          <w:bCs/>
          <w:color w:val="000000"/>
          <w:sz w:val="28"/>
          <w:szCs w:val="28"/>
        </w:rPr>
        <w:t xml:space="preserve">и гр. </w:t>
      </w:r>
      <w:proofErr w:type="spellStart"/>
      <w:r w:rsidR="00B82C99">
        <w:rPr>
          <w:bCs/>
          <w:color w:val="000000"/>
          <w:sz w:val="28"/>
          <w:szCs w:val="28"/>
        </w:rPr>
        <w:t>Кузуб</w:t>
      </w:r>
      <w:proofErr w:type="spellEnd"/>
      <w:r w:rsidR="00B82C99">
        <w:rPr>
          <w:bCs/>
          <w:color w:val="000000"/>
          <w:sz w:val="28"/>
          <w:szCs w:val="28"/>
        </w:rPr>
        <w:t xml:space="preserve"> Є.В.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BF5082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53538229" w14:textId="77777777" w:rsidR="009763D5" w:rsidRDefault="009763D5" w:rsidP="00060EBF">
      <w:pPr>
        <w:jc w:val="both"/>
        <w:rPr>
          <w:sz w:val="28"/>
          <w:szCs w:val="28"/>
        </w:rPr>
      </w:pPr>
    </w:p>
    <w:p w14:paraId="45B54C5D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B82C99" w:rsidRPr="00374561">
        <w:rPr>
          <w:bCs/>
          <w:color w:val="000000"/>
          <w:sz w:val="28"/>
          <w:szCs w:val="28"/>
        </w:rPr>
        <w:t xml:space="preserve">Про надання дозволу на розробку проєктів землеустрою щодо відведення земельної ділянки зі зміною цільового призначення в оренду гр. </w:t>
      </w:r>
      <w:proofErr w:type="spellStart"/>
      <w:r w:rsidR="00B82C99" w:rsidRPr="00374561">
        <w:rPr>
          <w:bCs/>
          <w:color w:val="000000"/>
          <w:sz w:val="28"/>
          <w:szCs w:val="28"/>
        </w:rPr>
        <w:t>Бирюк</w:t>
      </w:r>
      <w:proofErr w:type="spellEnd"/>
      <w:r w:rsidR="00B82C99" w:rsidRPr="00374561">
        <w:rPr>
          <w:bCs/>
          <w:color w:val="000000"/>
          <w:sz w:val="28"/>
          <w:szCs w:val="28"/>
        </w:rPr>
        <w:t xml:space="preserve"> С.І.</w:t>
      </w:r>
    </w:p>
    <w:p w14:paraId="573F7416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68B7FFF" w14:textId="77777777" w:rsidR="007A79F3" w:rsidRPr="004225CC" w:rsidRDefault="007A79F3" w:rsidP="007A79F3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50BA2457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1010FB1F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767E7BBF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6D5E4406" w14:textId="77777777" w:rsidR="007A79F3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385543D6" w14:textId="54647AE9" w:rsidR="00DA7DE5" w:rsidRPr="00DB6ADF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82C99" w:rsidRPr="00374561">
        <w:rPr>
          <w:bCs/>
          <w:color w:val="000000"/>
          <w:sz w:val="28"/>
          <w:szCs w:val="28"/>
        </w:rPr>
        <w:t xml:space="preserve">Про надання дозволу на розробку проєктів землеустрою щодо відведення земельної ділянки зі зміною цільового призначення в оренду гр. </w:t>
      </w:r>
      <w:proofErr w:type="spellStart"/>
      <w:r w:rsidR="00B82C99" w:rsidRPr="00374561">
        <w:rPr>
          <w:bCs/>
          <w:color w:val="000000"/>
          <w:sz w:val="28"/>
          <w:szCs w:val="28"/>
        </w:rPr>
        <w:t>Бирюк</w:t>
      </w:r>
      <w:proofErr w:type="spellEnd"/>
      <w:r w:rsidR="00B82C99" w:rsidRPr="00374561">
        <w:rPr>
          <w:bCs/>
          <w:color w:val="000000"/>
          <w:sz w:val="28"/>
          <w:szCs w:val="28"/>
        </w:rPr>
        <w:t xml:space="preserve"> С.І.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3A184C66" w14:textId="77777777" w:rsidR="009763D5" w:rsidRDefault="009763D5" w:rsidP="00060EBF">
      <w:pPr>
        <w:jc w:val="both"/>
        <w:rPr>
          <w:sz w:val="28"/>
          <w:szCs w:val="28"/>
        </w:rPr>
      </w:pPr>
    </w:p>
    <w:p w14:paraId="5137AEDC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B82C99" w:rsidRPr="00374561">
        <w:rPr>
          <w:bCs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 Карловій І.А.</w:t>
      </w:r>
    </w:p>
    <w:p w14:paraId="603C048A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DCC29AB" w14:textId="77777777" w:rsidR="007A79F3" w:rsidRPr="004225CC" w:rsidRDefault="007A79F3" w:rsidP="007A79F3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0C67439D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7099A43E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513EBFEE" w14:textId="77777777" w:rsidR="007A79F3" w:rsidRPr="004225CC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6F55EC64" w14:textId="77777777" w:rsidR="007A79F3" w:rsidRDefault="007A79F3" w:rsidP="007A79F3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7986FB12" w14:textId="4E5ABDDA" w:rsidR="00DA7DE5" w:rsidRPr="00DB6ADF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82C99" w:rsidRPr="00374561">
        <w:rPr>
          <w:bCs/>
          <w:color w:val="000000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 Карловій І.А.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A5AD2AE" w14:textId="77777777" w:rsidR="00DA7DE5" w:rsidRDefault="00DA7DE5" w:rsidP="00060EBF">
      <w:pPr>
        <w:jc w:val="both"/>
        <w:rPr>
          <w:sz w:val="28"/>
          <w:szCs w:val="28"/>
        </w:rPr>
      </w:pPr>
    </w:p>
    <w:p w14:paraId="195141D8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B82C99" w:rsidRPr="00374561">
        <w:rPr>
          <w:bCs/>
          <w:color w:val="000000"/>
          <w:sz w:val="28"/>
          <w:szCs w:val="28"/>
        </w:rPr>
        <w:t>Про розгляд заяв громадян.</w:t>
      </w:r>
    </w:p>
    <w:p w14:paraId="5D57ACC5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99F8A25" w14:textId="77777777" w:rsidR="0034198D" w:rsidRPr="004225CC" w:rsidRDefault="0034198D" w:rsidP="0034198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7883A03A" w14:textId="7777777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17</w:t>
      </w:r>
      <w:r w:rsidRPr="004225CC">
        <w:rPr>
          <w:sz w:val="28"/>
          <w:szCs w:val="28"/>
        </w:rPr>
        <w:t>;</w:t>
      </w:r>
    </w:p>
    <w:p w14:paraId="6CA6DBC3" w14:textId="7777777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5849AA12" w14:textId="7777777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«Утримався» – немає;</w:t>
      </w:r>
    </w:p>
    <w:p w14:paraId="1D0E537A" w14:textId="77777777" w:rsidR="0034198D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1.</w:t>
      </w:r>
    </w:p>
    <w:p w14:paraId="078BEF57" w14:textId="49A5281E" w:rsidR="00DA7DE5" w:rsidRPr="00DB6ADF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  <w:lang w:val="ru-RU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82C99">
        <w:rPr>
          <w:bCs/>
          <w:color w:val="000000"/>
          <w:sz w:val="28"/>
          <w:szCs w:val="28"/>
        </w:rPr>
        <w:t>Про розгляд заяв громадян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1E69940E" w14:textId="77777777" w:rsidR="00DA7DE5" w:rsidRDefault="00DA7DE5" w:rsidP="00060EBF">
      <w:pPr>
        <w:jc w:val="both"/>
        <w:rPr>
          <w:sz w:val="28"/>
          <w:szCs w:val="28"/>
        </w:rPr>
      </w:pPr>
    </w:p>
    <w:p w14:paraId="5361A072" w14:textId="77777777" w:rsidR="00B82C99" w:rsidRPr="009763D5" w:rsidRDefault="00DA7DE5" w:rsidP="00B82C99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763D5">
        <w:rPr>
          <w:bCs/>
          <w:color w:val="000000"/>
          <w:sz w:val="28"/>
          <w:szCs w:val="28"/>
        </w:rPr>
        <w:t xml:space="preserve"> </w:t>
      </w:r>
      <w:r w:rsidR="00B82C99" w:rsidRPr="00374561">
        <w:rPr>
          <w:bCs/>
          <w:color w:val="000000"/>
          <w:sz w:val="28"/>
          <w:szCs w:val="28"/>
        </w:rPr>
        <w:t xml:space="preserve">Про розгляд заяви гр. </w:t>
      </w:r>
      <w:proofErr w:type="spellStart"/>
      <w:r w:rsidR="00B82C99" w:rsidRPr="00374561">
        <w:rPr>
          <w:bCs/>
          <w:color w:val="000000"/>
          <w:sz w:val="28"/>
          <w:szCs w:val="28"/>
        </w:rPr>
        <w:t>Кузуб</w:t>
      </w:r>
      <w:proofErr w:type="spellEnd"/>
      <w:r w:rsidR="00B82C99" w:rsidRPr="00374561">
        <w:rPr>
          <w:bCs/>
          <w:color w:val="000000"/>
          <w:sz w:val="28"/>
          <w:szCs w:val="28"/>
        </w:rPr>
        <w:t xml:space="preserve"> Є.В.</w:t>
      </w:r>
    </w:p>
    <w:p w14:paraId="63551A91" w14:textId="77777777" w:rsidR="00DA7DE5" w:rsidRPr="009763D5" w:rsidRDefault="00DA7DE5" w:rsidP="00DA7DE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9763D5">
        <w:rPr>
          <w:bCs/>
          <w:color w:val="000000"/>
          <w:sz w:val="28"/>
          <w:szCs w:val="28"/>
        </w:rPr>
        <w:t xml:space="preserve">Доповідає: </w:t>
      </w:r>
      <w:proofErr w:type="spellStart"/>
      <w:r w:rsidRPr="00551248">
        <w:rPr>
          <w:sz w:val="28"/>
          <w:szCs w:val="28"/>
        </w:rPr>
        <w:t>Тітенко</w:t>
      </w:r>
      <w:proofErr w:type="spellEnd"/>
      <w:r w:rsidRPr="00551248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000D499" w14:textId="77777777" w:rsidR="0034198D" w:rsidRPr="004225CC" w:rsidRDefault="0034198D" w:rsidP="0034198D">
      <w:pPr>
        <w:ind w:firstLine="567"/>
        <w:jc w:val="both"/>
        <w:rPr>
          <w:b/>
          <w:bCs/>
          <w:sz w:val="28"/>
          <w:szCs w:val="28"/>
        </w:rPr>
      </w:pPr>
      <w:r w:rsidRPr="004225CC">
        <w:rPr>
          <w:b/>
          <w:bCs/>
          <w:sz w:val="28"/>
          <w:szCs w:val="28"/>
        </w:rPr>
        <w:t>ГОЛОСУВАЛИ:</w:t>
      </w:r>
    </w:p>
    <w:p w14:paraId="1AE8D949" w14:textId="1A1EC57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«За» – </w:t>
      </w:r>
      <w:r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225CC">
        <w:rPr>
          <w:sz w:val="28"/>
          <w:szCs w:val="28"/>
        </w:rPr>
        <w:t>;</w:t>
      </w:r>
    </w:p>
    <w:p w14:paraId="71E487FA" w14:textId="7777777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>«Проти» – немає;</w:t>
      </w:r>
    </w:p>
    <w:p w14:paraId="67418671" w14:textId="3364D6C7" w:rsidR="0034198D" w:rsidRPr="004225CC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«Утримався» – </w:t>
      </w:r>
      <w:r>
        <w:rPr>
          <w:sz w:val="28"/>
          <w:szCs w:val="28"/>
        </w:rPr>
        <w:t>2</w:t>
      </w:r>
      <w:r w:rsidRPr="004225CC">
        <w:rPr>
          <w:sz w:val="28"/>
          <w:szCs w:val="28"/>
        </w:rPr>
        <w:t>;</w:t>
      </w:r>
    </w:p>
    <w:p w14:paraId="57CF8A5F" w14:textId="45360CAC" w:rsidR="0034198D" w:rsidRDefault="0034198D" w:rsidP="0034198D">
      <w:pPr>
        <w:ind w:firstLine="567"/>
        <w:jc w:val="both"/>
        <w:rPr>
          <w:sz w:val="28"/>
          <w:szCs w:val="28"/>
        </w:rPr>
      </w:pPr>
      <w:r w:rsidRPr="004225CC">
        <w:rPr>
          <w:sz w:val="28"/>
          <w:szCs w:val="28"/>
        </w:rPr>
        <w:t xml:space="preserve">«Не голосував» – 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14:paraId="51E7F966" w14:textId="726B44CA" w:rsidR="00DA7DE5" w:rsidRPr="0034198D" w:rsidRDefault="00DA7DE5" w:rsidP="0034198D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82C99" w:rsidRPr="00374561">
        <w:rPr>
          <w:bCs/>
          <w:color w:val="000000"/>
          <w:sz w:val="28"/>
          <w:szCs w:val="28"/>
        </w:rPr>
        <w:t xml:space="preserve">Про розгляд заяви гр. </w:t>
      </w:r>
      <w:proofErr w:type="spellStart"/>
      <w:r w:rsidR="00B82C99" w:rsidRPr="00374561">
        <w:rPr>
          <w:bCs/>
          <w:color w:val="000000"/>
          <w:sz w:val="28"/>
          <w:szCs w:val="28"/>
        </w:rPr>
        <w:t>Кузуб</w:t>
      </w:r>
      <w:proofErr w:type="spellEnd"/>
      <w:r w:rsidR="00B82C99" w:rsidRPr="00374561">
        <w:rPr>
          <w:bCs/>
          <w:color w:val="000000"/>
          <w:sz w:val="28"/>
          <w:szCs w:val="28"/>
        </w:rPr>
        <w:t xml:space="preserve"> Є.В.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34198D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>.</w:t>
      </w:r>
    </w:p>
    <w:p w14:paraId="4B579E7D" w14:textId="77777777" w:rsidR="00DA7DE5" w:rsidRDefault="00DA7DE5" w:rsidP="00060EBF">
      <w:pPr>
        <w:jc w:val="both"/>
        <w:rPr>
          <w:sz w:val="28"/>
          <w:szCs w:val="28"/>
        </w:rPr>
      </w:pPr>
    </w:p>
    <w:p w14:paraId="7B67F27B" w14:textId="77777777" w:rsidR="009763D5" w:rsidRPr="00B56A2E" w:rsidRDefault="00B56A2E" w:rsidP="00B56A2E">
      <w:pPr>
        <w:ind w:firstLine="567"/>
        <w:jc w:val="both"/>
        <w:rPr>
          <w:b/>
          <w:sz w:val="28"/>
          <w:szCs w:val="28"/>
        </w:rPr>
      </w:pPr>
      <w:r w:rsidRPr="00B56A2E">
        <w:rPr>
          <w:b/>
          <w:sz w:val="28"/>
          <w:szCs w:val="28"/>
        </w:rPr>
        <w:t>35.Різне.</w:t>
      </w:r>
    </w:p>
    <w:p w14:paraId="5DCE470D" w14:textId="77777777" w:rsidR="009763D5" w:rsidRDefault="009763D5" w:rsidP="00060EBF">
      <w:pPr>
        <w:jc w:val="both"/>
        <w:rPr>
          <w:sz w:val="28"/>
          <w:szCs w:val="28"/>
        </w:rPr>
      </w:pPr>
    </w:p>
    <w:p w14:paraId="4D88ACFE" w14:textId="1D2F2A8C" w:rsidR="009763D5" w:rsidRDefault="00B56A2E" w:rsidP="00B56A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Усі питання третього пленарного засідання 77 сесії Хорольської міської ради розглянуті.</w:t>
      </w:r>
      <w:r w:rsidR="00C60FBA">
        <w:rPr>
          <w:sz w:val="28"/>
          <w:szCs w:val="28"/>
        </w:rPr>
        <w:t xml:space="preserve"> </w:t>
      </w:r>
    </w:p>
    <w:p w14:paraId="0F615C00" w14:textId="77777777" w:rsidR="009763D5" w:rsidRDefault="009763D5" w:rsidP="00060EBF">
      <w:pPr>
        <w:jc w:val="both"/>
        <w:rPr>
          <w:sz w:val="28"/>
          <w:szCs w:val="28"/>
        </w:rPr>
      </w:pPr>
    </w:p>
    <w:p w14:paraId="251329AB" w14:textId="4808FE35" w:rsidR="00E33AB8" w:rsidRPr="002B7A35" w:rsidRDefault="00E33AB8" w:rsidP="002B7A3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A614EC">
        <w:rPr>
          <w:sz w:val="28"/>
          <w:szCs w:val="28"/>
        </w:rPr>
        <w:t xml:space="preserve"> </w:t>
      </w:r>
      <w:r w:rsidR="00551248">
        <w:rPr>
          <w:sz w:val="28"/>
          <w:szCs w:val="28"/>
        </w:rPr>
        <w:t>третього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060EBF">
        <w:rPr>
          <w:sz w:val="28"/>
          <w:szCs w:val="28"/>
        </w:rPr>
        <w:t>ння 7</w:t>
      </w:r>
      <w:r w:rsidR="004B5C3B">
        <w:rPr>
          <w:sz w:val="28"/>
          <w:szCs w:val="28"/>
        </w:rPr>
        <w:t>7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B350D7">
        <w:rPr>
          <w:b/>
          <w:sz w:val="28"/>
          <w:szCs w:val="28"/>
        </w:rPr>
        <w:t>3608</w:t>
      </w:r>
      <w:r w:rsidR="004956E0" w:rsidRPr="001839ED">
        <w:rPr>
          <w:b/>
          <w:sz w:val="28"/>
          <w:szCs w:val="28"/>
        </w:rPr>
        <w:t xml:space="preserve"> </w:t>
      </w:r>
      <w:r w:rsidR="004B5C3B">
        <w:rPr>
          <w:b/>
          <w:sz w:val="28"/>
          <w:szCs w:val="28"/>
        </w:rPr>
        <w:t>–</w:t>
      </w:r>
      <w:r w:rsidR="00B350D7">
        <w:rPr>
          <w:b/>
          <w:sz w:val="28"/>
          <w:szCs w:val="28"/>
        </w:rPr>
        <w:t xml:space="preserve"> 3638</w:t>
      </w:r>
      <w:r w:rsidR="004B5C3B">
        <w:rPr>
          <w:b/>
          <w:sz w:val="28"/>
          <w:szCs w:val="28"/>
        </w:rPr>
        <w:t xml:space="preserve"> </w:t>
      </w:r>
      <w:r w:rsidR="00951D37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B350D7">
        <w:rPr>
          <w:sz w:val="28"/>
          <w:szCs w:val="28"/>
        </w:rPr>
        <w:t>третього</w:t>
      </w:r>
      <w:r w:rsidR="00446E2E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</w:t>
      </w:r>
      <w:r w:rsidR="004B5C3B">
        <w:rPr>
          <w:sz w:val="28"/>
          <w:szCs w:val="28"/>
        </w:rPr>
        <w:t>7</w:t>
      </w:r>
      <w:r w:rsidR="002533E4" w:rsidRPr="002533E4">
        <w:rPr>
          <w:color w:val="000000"/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14:paraId="6B324B67" w14:textId="77777777" w:rsidR="00276F0F" w:rsidRDefault="00276F0F" w:rsidP="001B12F7">
      <w:pPr>
        <w:jc w:val="both"/>
        <w:rPr>
          <w:sz w:val="28"/>
          <w:szCs w:val="28"/>
        </w:rPr>
      </w:pPr>
    </w:p>
    <w:p w14:paraId="038396CC" w14:textId="77777777" w:rsidR="00E328B6" w:rsidRDefault="00E328B6" w:rsidP="001B12F7">
      <w:pPr>
        <w:jc w:val="both"/>
        <w:rPr>
          <w:sz w:val="28"/>
          <w:szCs w:val="28"/>
        </w:rPr>
      </w:pPr>
    </w:p>
    <w:p w14:paraId="6A3CC4A2" w14:textId="77777777" w:rsidR="003263B8" w:rsidRPr="00587F0C" w:rsidRDefault="003263B8" w:rsidP="001B12F7">
      <w:pPr>
        <w:jc w:val="both"/>
        <w:rPr>
          <w:sz w:val="28"/>
          <w:szCs w:val="28"/>
        </w:rPr>
      </w:pPr>
    </w:p>
    <w:p w14:paraId="3850615B" w14:textId="77777777" w:rsidR="00523E7D" w:rsidRPr="00587F0C" w:rsidRDefault="00523E7D" w:rsidP="005331F7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                 </w:t>
      </w:r>
      <w:r w:rsidR="005331F7">
        <w:rPr>
          <w:sz w:val="28"/>
          <w:szCs w:val="28"/>
        </w:rPr>
        <w:t xml:space="preserve">      </w:t>
      </w:r>
      <w:r w:rsidRPr="00587F0C">
        <w:rPr>
          <w:sz w:val="28"/>
          <w:szCs w:val="28"/>
        </w:rPr>
        <w:t>Сергій ВОЛОШИН</w:t>
      </w:r>
    </w:p>
    <w:p w14:paraId="7EB3A61D" w14:textId="77777777" w:rsidR="00523E7D" w:rsidRDefault="00523E7D" w:rsidP="00523E7D">
      <w:pPr>
        <w:rPr>
          <w:sz w:val="28"/>
          <w:szCs w:val="28"/>
        </w:rPr>
      </w:pPr>
    </w:p>
    <w:p w14:paraId="4CF8A05E" w14:textId="77777777" w:rsidR="00DE7DC6" w:rsidRPr="00587F0C" w:rsidRDefault="00DE7DC6" w:rsidP="00523E7D">
      <w:pPr>
        <w:rPr>
          <w:sz w:val="28"/>
          <w:szCs w:val="28"/>
        </w:rPr>
      </w:pPr>
    </w:p>
    <w:p w14:paraId="792D1D79" w14:textId="77777777" w:rsidR="00523E7D" w:rsidRPr="00587F0C" w:rsidRDefault="00523E7D" w:rsidP="003811AE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5331F7">
        <w:rPr>
          <w:sz w:val="28"/>
          <w:szCs w:val="28"/>
        </w:rPr>
        <w:t xml:space="preserve">     </w:t>
      </w:r>
      <w:r w:rsidR="003811AE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674EF" w14:textId="77777777" w:rsidR="0008071A" w:rsidRDefault="0008071A" w:rsidP="00BC4986">
      <w:r>
        <w:separator/>
      </w:r>
    </w:p>
  </w:endnote>
  <w:endnote w:type="continuationSeparator" w:id="0">
    <w:p w14:paraId="16B83D5E" w14:textId="77777777" w:rsidR="0008071A" w:rsidRDefault="0008071A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9A12" w14:textId="77777777" w:rsidR="0008071A" w:rsidRDefault="0008071A" w:rsidP="00BC4986">
      <w:r>
        <w:separator/>
      </w:r>
    </w:p>
  </w:footnote>
  <w:footnote w:type="continuationSeparator" w:id="0">
    <w:p w14:paraId="2FB1CDEB" w14:textId="77777777" w:rsidR="0008071A" w:rsidRDefault="0008071A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5288971"/>
      <w:docPartObj>
        <w:docPartGallery w:val="Page Numbers (Top of Page)"/>
        <w:docPartUnique/>
      </w:docPartObj>
    </w:sdtPr>
    <w:sdtContent>
      <w:p w14:paraId="6F32505C" w14:textId="77777777" w:rsidR="00CA7F15" w:rsidRDefault="00CA7F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778">
          <w:rPr>
            <w:noProof/>
          </w:rPr>
          <w:t>3</w:t>
        </w:r>
        <w:r>
          <w:fldChar w:fldCharType="end"/>
        </w:r>
      </w:p>
    </w:sdtContent>
  </w:sdt>
  <w:p w14:paraId="7841D1C1" w14:textId="77777777" w:rsidR="00CA7F15" w:rsidRDefault="00CA7F1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79066">
    <w:abstractNumId w:val="8"/>
  </w:num>
  <w:num w:numId="2" w16cid:durableId="1179009194">
    <w:abstractNumId w:val="11"/>
  </w:num>
  <w:num w:numId="3" w16cid:durableId="429012708">
    <w:abstractNumId w:val="10"/>
  </w:num>
  <w:num w:numId="4" w16cid:durableId="1476483229">
    <w:abstractNumId w:val="14"/>
  </w:num>
  <w:num w:numId="5" w16cid:durableId="1076977278">
    <w:abstractNumId w:val="9"/>
  </w:num>
  <w:num w:numId="6" w16cid:durableId="916481495">
    <w:abstractNumId w:val="13"/>
  </w:num>
  <w:num w:numId="7" w16cid:durableId="1597592754">
    <w:abstractNumId w:val="1"/>
  </w:num>
  <w:num w:numId="8" w16cid:durableId="1887988526">
    <w:abstractNumId w:val="6"/>
  </w:num>
  <w:num w:numId="9" w16cid:durableId="279266097">
    <w:abstractNumId w:val="2"/>
  </w:num>
  <w:num w:numId="10" w16cid:durableId="1486971438">
    <w:abstractNumId w:val="5"/>
  </w:num>
  <w:num w:numId="11" w16cid:durableId="787118881">
    <w:abstractNumId w:val="12"/>
  </w:num>
  <w:num w:numId="12" w16cid:durableId="1622570344">
    <w:abstractNumId w:val="0"/>
  </w:num>
  <w:num w:numId="13" w16cid:durableId="1672483474">
    <w:abstractNumId w:val="3"/>
  </w:num>
  <w:num w:numId="14" w16cid:durableId="2003701597">
    <w:abstractNumId w:val="7"/>
  </w:num>
  <w:num w:numId="15" w16cid:durableId="811455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47D"/>
    <w:rsid w:val="00010729"/>
    <w:rsid w:val="0001155F"/>
    <w:rsid w:val="000115DA"/>
    <w:rsid w:val="00012287"/>
    <w:rsid w:val="00016348"/>
    <w:rsid w:val="00016F2B"/>
    <w:rsid w:val="00017CEF"/>
    <w:rsid w:val="000215C4"/>
    <w:rsid w:val="0002215F"/>
    <w:rsid w:val="00023C15"/>
    <w:rsid w:val="000249A2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0EBF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071A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5C00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BA2"/>
    <w:rsid w:val="00111E97"/>
    <w:rsid w:val="00113361"/>
    <w:rsid w:val="00113C12"/>
    <w:rsid w:val="00115F0D"/>
    <w:rsid w:val="00117091"/>
    <w:rsid w:val="001201A2"/>
    <w:rsid w:val="001208A3"/>
    <w:rsid w:val="00121D62"/>
    <w:rsid w:val="00124BD3"/>
    <w:rsid w:val="00125330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0E8F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640ED"/>
    <w:rsid w:val="001719A7"/>
    <w:rsid w:val="00172854"/>
    <w:rsid w:val="00173BA2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3A6E"/>
    <w:rsid w:val="0018560E"/>
    <w:rsid w:val="00191FE6"/>
    <w:rsid w:val="001924AC"/>
    <w:rsid w:val="00195025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36927"/>
    <w:rsid w:val="00240B1D"/>
    <w:rsid w:val="002416F4"/>
    <w:rsid w:val="00243DDD"/>
    <w:rsid w:val="0024549B"/>
    <w:rsid w:val="002455AD"/>
    <w:rsid w:val="002510BA"/>
    <w:rsid w:val="00251360"/>
    <w:rsid w:val="00251FD9"/>
    <w:rsid w:val="002533E4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96B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2CE"/>
    <w:rsid w:val="002A772A"/>
    <w:rsid w:val="002A78A5"/>
    <w:rsid w:val="002A7BB4"/>
    <w:rsid w:val="002B0021"/>
    <w:rsid w:val="002B06B7"/>
    <w:rsid w:val="002B081E"/>
    <w:rsid w:val="002B1309"/>
    <w:rsid w:val="002B298C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2AA8"/>
    <w:rsid w:val="002D3EBF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04C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C5D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198D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561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22F"/>
    <w:rsid w:val="003A45C9"/>
    <w:rsid w:val="003A493C"/>
    <w:rsid w:val="003A6041"/>
    <w:rsid w:val="003A6488"/>
    <w:rsid w:val="003B1221"/>
    <w:rsid w:val="003B1A72"/>
    <w:rsid w:val="003B1AFA"/>
    <w:rsid w:val="003B491E"/>
    <w:rsid w:val="003B4DFA"/>
    <w:rsid w:val="003B5162"/>
    <w:rsid w:val="003B598D"/>
    <w:rsid w:val="003C02AA"/>
    <w:rsid w:val="003C11B4"/>
    <w:rsid w:val="003C4BE6"/>
    <w:rsid w:val="003C583D"/>
    <w:rsid w:val="003C657E"/>
    <w:rsid w:val="003C7BBC"/>
    <w:rsid w:val="003D13D3"/>
    <w:rsid w:val="003D3A6D"/>
    <w:rsid w:val="003D5E84"/>
    <w:rsid w:val="003D613F"/>
    <w:rsid w:val="003E34A3"/>
    <w:rsid w:val="003E363B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52E8"/>
    <w:rsid w:val="0040683E"/>
    <w:rsid w:val="00406E26"/>
    <w:rsid w:val="0040703F"/>
    <w:rsid w:val="00407386"/>
    <w:rsid w:val="00411BD8"/>
    <w:rsid w:val="004135BB"/>
    <w:rsid w:val="004154E5"/>
    <w:rsid w:val="00416B55"/>
    <w:rsid w:val="004171D5"/>
    <w:rsid w:val="00417504"/>
    <w:rsid w:val="00417623"/>
    <w:rsid w:val="00417C7A"/>
    <w:rsid w:val="00420AB5"/>
    <w:rsid w:val="0042127B"/>
    <w:rsid w:val="00421641"/>
    <w:rsid w:val="00421A15"/>
    <w:rsid w:val="00423FB6"/>
    <w:rsid w:val="004266FE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981"/>
    <w:rsid w:val="00461287"/>
    <w:rsid w:val="00465774"/>
    <w:rsid w:val="00465AE8"/>
    <w:rsid w:val="00466552"/>
    <w:rsid w:val="004669A5"/>
    <w:rsid w:val="0047081C"/>
    <w:rsid w:val="00471271"/>
    <w:rsid w:val="004712C2"/>
    <w:rsid w:val="00472010"/>
    <w:rsid w:val="004731F0"/>
    <w:rsid w:val="00473559"/>
    <w:rsid w:val="004738F2"/>
    <w:rsid w:val="0047454E"/>
    <w:rsid w:val="004763F1"/>
    <w:rsid w:val="00477527"/>
    <w:rsid w:val="004778E0"/>
    <w:rsid w:val="004801D1"/>
    <w:rsid w:val="00480A09"/>
    <w:rsid w:val="0048116A"/>
    <w:rsid w:val="004852C3"/>
    <w:rsid w:val="00485C59"/>
    <w:rsid w:val="004868F4"/>
    <w:rsid w:val="004879C7"/>
    <w:rsid w:val="00492095"/>
    <w:rsid w:val="004924AC"/>
    <w:rsid w:val="0049276C"/>
    <w:rsid w:val="00492D63"/>
    <w:rsid w:val="0049304B"/>
    <w:rsid w:val="00493860"/>
    <w:rsid w:val="00493AE3"/>
    <w:rsid w:val="0049470E"/>
    <w:rsid w:val="00494921"/>
    <w:rsid w:val="004956E0"/>
    <w:rsid w:val="0049680F"/>
    <w:rsid w:val="0049737C"/>
    <w:rsid w:val="004A0F3B"/>
    <w:rsid w:val="004A101D"/>
    <w:rsid w:val="004A267D"/>
    <w:rsid w:val="004A5D73"/>
    <w:rsid w:val="004A6EAF"/>
    <w:rsid w:val="004B49AA"/>
    <w:rsid w:val="004B513B"/>
    <w:rsid w:val="004B5B1C"/>
    <w:rsid w:val="004B5C3B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ADE"/>
    <w:rsid w:val="004F3DD2"/>
    <w:rsid w:val="0050066F"/>
    <w:rsid w:val="0050432E"/>
    <w:rsid w:val="00510A8A"/>
    <w:rsid w:val="00511116"/>
    <w:rsid w:val="00511129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6E5"/>
    <w:rsid w:val="00523E7D"/>
    <w:rsid w:val="00524FCB"/>
    <w:rsid w:val="00525FC8"/>
    <w:rsid w:val="005266C3"/>
    <w:rsid w:val="005273FA"/>
    <w:rsid w:val="005305B1"/>
    <w:rsid w:val="005310BE"/>
    <w:rsid w:val="005327A2"/>
    <w:rsid w:val="005331F7"/>
    <w:rsid w:val="00533A19"/>
    <w:rsid w:val="00533CBE"/>
    <w:rsid w:val="00534B7D"/>
    <w:rsid w:val="005361EB"/>
    <w:rsid w:val="0054044F"/>
    <w:rsid w:val="00540C35"/>
    <w:rsid w:val="00541044"/>
    <w:rsid w:val="0054104E"/>
    <w:rsid w:val="005413BE"/>
    <w:rsid w:val="00542037"/>
    <w:rsid w:val="0054285E"/>
    <w:rsid w:val="00543C36"/>
    <w:rsid w:val="00551248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6AD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D7765"/>
    <w:rsid w:val="005E240E"/>
    <w:rsid w:val="005E428B"/>
    <w:rsid w:val="005E4695"/>
    <w:rsid w:val="005E4FF2"/>
    <w:rsid w:val="005E5470"/>
    <w:rsid w:val="005E6134"/>
    <w:rsid w:val="005E6808"/>
    <w:rsid w:val="005E6CF6"/>
    <w:rsid w:val="005F0701"/>
    <w:rsid w:val="005F27F2"/>
    <w:rsid w:val="005F4C46"/>
    <w:rsid w:val="005F5C9B"/>
    <w:rsid w:val="005F6B23"/>
    <w:rsid w:val="005F71FB"/>
    <w:rsid w:val="005F730A"/>
    <w:rsid w:val="006022B9"/>
    <w:rsid w:val="00602C71"/>
    <w:rsid w:val="00603A88"/>
    <w:rsid w:val="00603E70"/>
    <w:rsid w:val="006064DB"/>
    <w:rsid w:val="00610D4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4109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66F6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6FD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F64"/>
    <w:rsid w:val="00700CE7"/>
    <w:rsid w:val="00701EB4"/>
    <w:rsid w:val="007041E7"/>
    <w:rsid w:val="0070543F"/>
    <w:rsid w:val="00705E27"/>
    <w:rsid w:val="00705E61"/>
    <w:rsid w:val="00706C62"/>
    <w:rsid w:val="00706DCB"/>
    <w:rsid w:val="007104B9"/>
    <w:rsid w:val="00712AAB"/>
    <w:rsid w:val="0071417A"/>
    <w:rsid w:val="0071549F"/>
    <w:rsid w:val="0071570C"/>
    <w:rsid w:val="007169B0"/>
    <w:rsid w:val="00722B16"/>
    <w:rsid w:val="00724865"/>
    <w:rsid w:val="007248DA"/>
    <w:rsid w:val="00724B6A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36578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1582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9F3"/>
    <w:rsid w:val="007A7E4A"/>
    <w:rsid w:val="007B2F15"/>
    <w:rsid w:val="007B549F"/>
    <w:rsid w:val="007B6C99"/>
    <w:rsid w:val="007C00F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E03F4"/>
    <w:rsid w:val="007E1627"/>
    <w:rsid w:val="007E1B09"/>
    <w:rsid w:val="007E4217"/>
    <w:rsid w:val="007E602D"/>
    <w:rsid w:val="007F130E"/>
    <w:rsid w:val="007F1464"/>
    <w:rsid w:val="007F2CD2"/>
    <w:rsid w:val="007F3EEA"/>
    <w:rsid w:val="007F5E5A"/>
    <w:rsid w:val="007F7CE8"/>
    <w:rsid w:val="0080015D"/>
    <w:rsid w:val="0080719F"/>
    <w:rsid w:val="00807488"/>
    <w:rsid w:val="00810F44"/>
    <w:rsid w:val="00811E2F"/>
    <w:rsid w:val="0081285A"/>
    <w:rsid w:val="00814841"/>
    <w:rsid w:val="00815395"/>
    <w:rsid w:val="00821DB4"/>
    <w:rsid w:val="00821DCF"/>
    <w:rsid w:val="00821EBB"/>
    <w:rsid w:val="00822BD8"/>
    <w:rsid w:val="00823C7A"/>
    <w:rsid w:val="00824857"/>
    <w:rsid w:val="0082513E"/>
    <w:rsid w:val="008251BB"/>
    <w:rsid w:val="008251EB"/>
    <w:rsid w:val="00826F64"/>
    <w:rsid w:val="00830EA9"/>
    <w:rsid w:val="00831944"/>
    <w:rsid w:val="0083305F"/>
    <w:rsid w:val="008338F3"/>
    <w:rsid w:val="00833998"/>
    <w:rsid w:val="00834DEA"/>
    <w:rsid w:val="00835804"/>
    <w:rsid w:val="00842FE5"/>
    <w:rsid w:val="008450BE"/>
    <w:rsid w:val="008476BB"/>
    <w:rsid w:val="00847F0A"/>
    <w:rsid w:val="0085052B"/>
    <w:rsid w:val="00852F9A"/>
    <w:rsid w:val="008557B3"/>
    <w:rsid w:val="00855CE3"/>
    <w:rsid w:val="0085656F"/>
    <w:rsid w:val="00856CC1"/>
    <w:rsid w:val="00857D97"/>
    <w:rsid w:val="00860BB2"/>
    <w:rsid w:val="00862BC8"/>
    <w:rsid w:val="00866A3C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4B6A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2AB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2C91"/>
    <w:rsid w:val="008D41B2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57F"/>
    <w:rsid w:val="0091294C"/>
    <w:rsid w:val="009138D1"/>
    <w:rsid w:val="009139FB"/>
    <w:rsid w:val="00913CEB"/>
    <w:rsid w:val="009140BB"/>
    <w:rsid w:val="00914F6F"/>
    <w:rsid w:val="00917265"/>
    <w:rsid w:val="0091756D"/>
    <w:rsid w:val="00917E29"/>
    <w:rsid w:val="00921F5E"/>
    <w:rsid w:val="00923D59"/>
    <w:rsid w:val="00924C10"/>
    <w:rsid w:val="00926D27"/>
    <w:rsid w:val="00933D39"/>
    <w:rsid w:val="00934380"/>
    <w:rsid w:val="009350CF"/>
    <w:rsid w:val="00935526"/>
    <w:rsid w:val="00940199"/>
    <w:rsid w:val="00940699"/>
    <w:rsid w:val="009409B5"/>
    <w:rsid w:val="00941F46"/>
    <w:rsid w:val="009433FD"/>
    <w:rsid w:val="00943917"/>
    <w:rsid w:val="00943E8A"/>
    <w:rsid w:val="00944AF1"/>
    <w:rsid w:val="00946256"/>
    <w:rsid w:val="00947455"/>
    <w:rsid w:val="00951D37"/>
    <w:rsid w:val="009546E8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763D5"/>
    <w:rsid w:val="0098013E"/>
    <w:rsid w:val="00980AB8"/>
    <w:rsid w:val="00980F5E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971DA"/>
    <w:rsid w:val="009A045E"/>
    <w:rsid w:val="009A1689"/>
    <w:rsid w:val="009A286D"/>
    <w:rsid w:val="009A48CF"/>
    <w:rsid w:val="009A50F5"/>
    <w:rsid w:val="009A6A44"/>
    <w:rsid w:val="009A7929"/>
    <w:rsid w:val="009B0894"/>
    <w:rsid w:val="009B0DE3"/>
    <w:rsid w:val="009B1466"/>
    <w:rsid w:val="009B25F6"/>
    <w:rsid w:val="009B3158"/>
    <w:rsid w:val="009B38FE"/>
    <w:rsid w:val="009B3AD7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2C8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15737"/>
    <w:rsid w:val="00A20C97"/>
    <w:rsid w:val="00A23F3F"/>
    <w:rsid w:val="00A244C8"/>
    <w:rsid w:val="00A251E0"/>
    <w:rsid w:val="00A2747D"/>
    <w:rsid w:val="00A318DF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4EC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1DFC"/>
    <w:rsid w:val="00A82DC9"/>
    <w:rsid w:val="00A83996"/>
    <w:rsid w:val="00A84730"/>
    <w:rsid w:val="00A86E68"/>
    <w:rsid w:val="00A877B5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B5CF3"/>
    <w:rsid w:val="00AC0749"/>
    <w:rsid w:val="00AC29CB"/>
    <w:rsid w:val="00AC3CCC"/>
    <w:rsid w:val="00AC548E"/>
    <w:rsid w:val="00AC6F9C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35D0"/>
    <w:rsid w:val="00AF3936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6C67"/>
    <w:rsid w:val="00B17D74"/>
    <w:rsid w:val="00B2129E"/>
    <w:rsid w:val="00B21D44"/>
    <w:rsid w:val="00B2455E"/>
    <w:rsid w:val="00B24D6D"/>
    <w:rsid w:val="00B25429"/>
    <w:rsid w:val="00B26D51"/>
    <w:rsid w:val="00B27760"/>
    <w:rsid w:val="00B27ED2"/>
    <w:rsid w:val="00B324D3"/>
    <w:rsid w:val="00B348BB"/>
    <w:rsid w:val="00B34C53"/>
    <w:rsid w:val="00B350D7"/>
    <w:rsid w:val="00B35428"/>
    <w:rsid w:val="00B36320"/>
    <w:rsid w:val="00B37643"/>
    <w:rsid w:val="00B37C5E"/>
    <w:rsid w:val="00B446B4"/>
    <w:rsid w:val="00B461B8"/>
    <w:rsid w:val="00B46B41"/>
    <w:rsid w:val="00B46E43"/>
    <w:rsid w:val="00B50566"/>
    <w:rsid w:val="00B507AD"/>
    <w:rsid w:val="00B50F40"/>
    <w:rsid w:val="00B51A29"/>
    <w:rsid w:val="00B5473E"/>
    <w:rsid w:val="00B55B54"/>
    <w:rsid w:val="00B567E5"/>
    <w:rsid w:val="00B56A2E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2C99"/>
    <w:rsid w:val="00B83047"/>
    <w:rsid w:val="00B845A0"/>
    <w:rsid w:val="00B87923"/>
    <w:rsid w:val="00B87D21"/>
    <w:rsid w:val="00B956EF"/>
    <w:rsid w:val="00BA065A"/>
    <w:rsid w:val="00BA170B"/>
    <w:rsid w:val="00BA2FBB"/>
    <w:rsid w:val="00BA4EF6"/>
    <w:rsid w:val="00BB0156"/>
    <w:rsid w:val="00BB0BAF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718"/>
    <w:rsid w:val="00BE2A02"/>
    <w:rsid w:val="00BE5051"/>
    <w:rsid w:val="00BE7CA9"/>
    <w:rsid w:val="00BF09F2"/>
    <w:rsid w:val="00BF1421"/>
    <w:rsid w:val="00BF14D5"/>
    <w:rsid w:val="00BF48C0"/>
    <w:rsid w:val="00BF5082"/>
    <w:rsid w:val="00BF54C8"/>
    <w:rsid w:val="00BF6DA5"/>
    <w:rsid w:val="00BF7192"/>
    <w:rsid w:val="00C00066"/>
    <w:rsid w:val="00C01EE7"/>
    <w:rsid w:val="00C0323D"/>
    <w:rsid w:val="00C04018"/>
    <w:rsid w:val="00C043AB"/>
    <w:rsid w:val="00C06456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27F55"/>
    <w:rsid w:val="00C307DC"/>
    <w:rsid w:val="00C309D5"/>
    <w:rsid w:val="00C30CDE"/>
    <w:rsid w:val="00C31654"/>
    <w:rsid w:val="00C3794A"/>
    <w:rsid w:val="00C40908"/>
    <w:rsid w:val="00C40F3A"/>
    <w:rsid w:val="00C5007D"/>
    <w:rsid w:val="00C509A5"/>
    <w:rsid w:val="00C50AEE"/>
    <w:rsid w:val="00C52BC3"/>
    <w:rsid w:val="00C56FBC"/>
    <w:rsid w:val="00C604A2"/>
    <w:rsid w:val="00C60820"/>
    <w:rsid w:val="00C60FBA"/>
    <w:rsid w:val="00C62FCA"/>
    <w:rsid w:val="00C70026"/>
    <w:rsid w:val="00C73719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A7F15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A8B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255E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4417D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15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77B45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87634"/>
    <w:rsid w:val="00D905ED"/>
    <w:rsid w:val="00D909EB"/>
    <w:rsid w:val="00D911CE"/>
    <w:rsid w:val="00D96A29"/>
    <w:rsid w:val="00D977E9"/>
    <w:rsid w:val="00DA0129"/>
    <w:rsid w:val="00DA038F"/>
    <w:rsid w:val="00DA070E"/>
    <w:rsid w:val="00DA1F76"/>
    <w:rsid w:val="00DA22CD"/>
    <w:rsid w:val="00DA64E4"/>
    <w:rsid w:val="00DA7233"/>
    <w:rsid w:val="00DA7DE5"/>
    <w:rsid w:val="00DA7E4D"/>
    <w:rsid w:val="00DB0461"/>
    <w:rsid w:val="00DB36C8"/>
    <w:rsid w:val="00DB5572"/>
    <w:rsid w:val="00DB6768"/>
    <w:rsid w:val="00DB6ADF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2C88"/>
    <w:rsid w:val="00DF760F"/>
    <w:rsid w:val="00E000E4"/>
    <w:rsid w:val="00E00A0D"/>
    <w:rsid w:val="00E016E3"/>
    <w:rsid w:val="00E040EF"/>
    <w:rsid w:val="00E04260"/>
    <w:rsid w:val="00E05D1F"/>
    <w:rsid w:val="00E0766A"/>
    <w:rsid w:val="00E10AA7"/>
    <w:rsid w:val="00E11E2C"/>
    <w:rsid w:val="00E149C0"/>
    <w:rsid w:val="00E15195"/>
    <w:rsid w:val="00E155EE"/>
    <w:rsid w:val="00E16B51"/>
    <w:rsid w:val="00E17893"/>
    <w:rsid w:val="00E209AC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370D9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DE6"/>
    <w:rsid w:val="00E83F04"/>
    <w:rsid w:val="00E83F58"/>
    <w:rsid w:val="00E90674"/>
    <w:rsid w:val="00E91C81"/>
    <w:rsid w:val="00E92A20"/>
    <w:rsid w:val="00E93336"/>
    <w:rsid w:val="00E95F02"/>
    <w:rsid w:val="00E97F76"/>
    <w:rsid w:val="00EA1B6A"/>
    <w:rsid w:val="00EA2C62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1D03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2778"/>
    <w:rsid w:val="00F14EAC"/>
    <w:rsid w:val="00F168A7"/>
    <w:rsid w:val="00F2013C"/>
    <w:rsid w:val="00F2024F"/>
    <w:rsid w:val="00F21040"/>
    <w:rsid w:val="00F210DE"/>
    <w:rsid w:val="00F2378E"/>
    <w:rsid w:val="00F23EA1"/>
    <w:rsid w:val="00F23EEA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7CF1"/>
    <w:rsid w:val="00F502C2"/>
    <w:rsid w:val="00F50B46"/>
    <w:rsid w:val="00F5222A"/>
    <w:rsid w:val="00F53105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270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B7D07"/>
    <w:rsid w:val="00FC0578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3A52"/>
    <w:rsid w:val="00FF5559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D0EE1"/>
  <w15:docId w15:val="{73A884DD-DFFF-4A24-9050-69A11488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9554EA"/>
    <w:pPr>
      <w:spacing w:after="0" w:line="240" w:lineRule="auto"/>
    </w:pPr>
  </w:style>
  <w:style w:type="paragraph" w:styleId="ad">
    <w:name w:val="Body Text"/>
    <w:basedOn w:val="a"/>
    <w:link w:val="ae"/>
    <w:rsid w:val="00C83014"/>
    <w:pPr>
      <w:jc w:val="both"/>
    </w:pPr>
    <w:rPr>
      <w:sz w:val="36"/>
      <w:szCs w:val="20"/>
    </w:rPr>
  </w:style>
  <w:style w:type="character" w:customStyle="1" w:styleId="ae">
    <w:name w:val="Основний текст Знак"/>
    <w:basedOn w:val="a0"/>
    <w:link w:val="ad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f">
    <w:name w:val="Normal (Web)"/>
    <w:basedOn w:val="a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0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af1">
    <w:name w:val="Мій"/>
    <w:basedOn w:val="ab"/>
    <w:link w:val="af2"/>
    <w:qFormat/>
    <w:rsid w:val="00DB6ADF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c">
    <w:name w:val="Без інтервалів Знак"/>
    <w:basedOn w:val="a0"/>
    <w:link w:val="ab"/>
    <w:uiPriority w:val="1"/>
    <w:rsid w:val="00DB6ADF"/>
  </w:style>
  <w:style w:type="character" w:customStyle="1" w:styleId="af2">
    <w:name w:val="Мій Знак"/>
    <w:basedOn w:val="ac"/>
    <w:link w:val="af1"/>
    <w:rsid w:val="00DB6ADF"/>
    <w:rPr>
      <w:rFonts w:ascii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A853C-863C-4C5E-8734-BEF1209C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13</Pages>
  <Words>14949</Words>
  <Characters>8521</Characters>
  <Application>Microsoft Office Word</Application>
  <DocSecurity>0</DocSecurity>
  <Lines>71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Kristina</cp:lastModifiedBy>
  <cp:revision>32</cp:revision>
  <cp:lastPrinted>2025-10-27T11:52:00Z</cp:lastPrinted>
  <dcterms:created xsi:type="dcterms:W3CDTF">2025-12-28T16:29:00Z</dcterms:created>
  <dcterms:modified xsi:type="dcterms:W3CDTF">2025-12-30T16:00:00Z</dcterms:modified>
</cp:coreProperties>
</file>